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999" w:rsidRPr="003A4A81" w:rsidRDefault="007A6E1C" w:rsidP="003A4A81">
      <w:pPr>
        <w:pStyle w:val="a6"/>
        <w:jc w:val="center"/>
        <w:rPr>
          <w:rFonts w:ascii="Times New Roman" w:hAnsi="Times New Roman" w:cs="Times New Roman"/>
          <w:b/>
          <w:sz w:val="28"/>
          <w:szCs w:val="28"/>
          <w:lang w:val="ru-RU"/>
        </w:rPr>
      </w:pPr>
      <w:r w:rsidRPr="003A4A81">
        <w:rPr>
          <w:rFonts w:ascii="Times New Roman" w:hAnsi="Times New Roman" w:cs="Times New Roman"/>
          <w:b/>
          <w:sz w:val="28"/>
          <w:szCs w:val="28"/>
          <w:lang w:val="ru-RU"/>
        </w:rPr>
        <w:t>Практическое занятие №2</w:t>
      </w:r>
    </w:p>
    <w:p w:rsidR="007A6E1C" w:rsidRPr="003A4A81" w:rsidRDefault="007A6E1C" w:rsidP="003A4A81">
      <w:pPr>
        <w:pStyle w:val="a6"/>
        <w:jc w:val="center"/>
        <w:rPr>
          <w:rFonts w:ascii="Times New Roman" w:hAnsi="Times New Roman" w:cs="Times New Roman"/>
          <w:b/>
          <w:sz w:val="28"/>
          <w:szCs w:val="28"/>
          <w:lang w:val="ru-RU"/>
        </w:rPr>
      </w:pPr>
      <w:r w:rsidRPr="003A4A81">
        <w:rPr>
          <w:rFonts w:ascii="Times New Roman" w:hAnsi="Times New Roman" w:cs="Times New Roman"/>
          <w:b/>
          <w:sz w:val="28"/>
          <w:szCs w:val="28"/>
          <w:lang w:val="ru-RU"/>
        </w:rPr>
        <w:t>Педагогическая психология</w:t>
      </w:r>
    </w:p>
    <w:p w:rsidR="007A6E1C" w:rsidRPr="003A4A81" w:rsidRDefault="007A6E1C" w:rsidP="003A4A81">
      <w:pPr>
        <w:pStyle w:val="a6"/>
        <w:jc w:val="both"/>
        <w:rPr>
          <w:rFonts w:ascii="Times New Roman" w:hAnsi="Times New Roman" w:cs="Times New Roman"/>
          <w:b/>
          <w:sz w:val="28"/>
          <w:szCs w:val="28"/>
          <w:lang w:val="ru-RU"/>
        </w:rPr>
      </w:pPr>
    </w:p>
    <w:p w:rsidR="007A6E1C" w:rsidRPr="003A4A81" w:rsidRDefault="007A6E1C" w:rsidP="003A4A81">
      <w:pPr>
        <w:jc w:val="both"/>
        <w:rPr>
          <w:rFonts w:ascii="Times New Roman" w:hAnsi="Times New Roman" w:cs="Times New Roman"/>
          <w:sz w:val="28"/>
          <w:szCs w:val="28"/>
          <w:lang w:val="ru-RU"/>
        </w:rPr>
      </w:pPr>
      <w:r w:rsidRPr="003A4A81">
        <w:rPr>
          <w:rFonts w:ascii="Times New Roman" w:hAnsi="Times New Roman" w:cs="Times New Roman"/>
          <w:b/>
          <w:i/>
          <w:sz w:val="28"/>
          <w:szCs w:val="28"/>
          <w:lang w:val="ru-RU"/>
        </w:rPr>
        <w:t>Задание 1.</w:t>
      </w:r>
      <w:r w:rsidRPr="003A4A81">
        <w:rPr>
          <w:rFonts w:ascii="Times New Roman" w:hAnsi="Times New Roman" w:cs="Times New Roman"/>
          <w:sz w:val="28"/>
          <w:szCs w:val="28"/>
          <w:lang w:val="ru-RU"/>
        </w:rPr>
        <w:t xml:space="preserve"> Сделать конспект по вопросам (</w:t>
      </w:r>
      <w:proofErr w:type="spellStart"/>
      <w:r w:rsidRPr="003A4A81">
        <w:rPr>
          <w:rFonts w:ascii="Times New Roman" w:hAnsi="Times New Roman" w:cs="Times New Roman"/>
          <w:sz w:val="28"/>
          <w:szCs w:val="28"/>
          <w:lang w:val="ru-RU"/>
        </w:rPr>
        <w:t>тезисно</w:t>
      </w:r>
      <w:proofErr w:type="spellEnd"/>
      <w:r w:rsidRPr="003A4A81">
        <w:rPr>
          <w:rFonts w:ascii="Times New Roman" w:hAnsi="Times New Roman" w:cs="Times New Roman"/>
          <w:sz w:val="28"/>
          <w:szCs w:val="28"/>
          <w:lang w:val="ru-RU"/>
        </w:rPr>
        <w:t>):</w:t>
      </w:r>
    </w:p>
    <w:p w:rsidR="0078257F" w:rsidRPr="003A4A81" w:rsidRDefault="007A6E1C" w:rsidP="003A4A81">
      <w:pPr>
        <w:pStyle w:val="a6"/>
        <w:numPr>
          <w:ilvl w:val="0"/>
          <w:numId w:val="2"/>
        </w:numPr>
        <w:jc w:val="both"/>
        <w:rPr>
          <w:rFonts w:ascii="Times New Roman" w:hAnsi="Times New Roman" w:cs="Times New Roman"/>
          <w:b/>
          <w:i/>
          <w:sz w:val="28"/>
          <w:szCs w:val="28"/>
          <w:lang w:val="ru-RU"/>
        </w:rPr>
      </w:pPr>
      <w:r w:rsidRPr="003A4A81">
        <w:rPr>
          <w:rFonts w:ascii="Times New Roman" w:hAnsi="Times New Roman" w:cs="Times New Roman"/>
          <w:b/>
          <w:i/>
          <w:sz w:val="28"/>
          <w:szCs w:val="28"/>
          <w:lang w:val="ru-RU"/>
        </w:rPr>
        <w:t>Психология учителя: общие положения.</w:t>
      </w:r>
    </w:p>
    <w:p w:rsidR="0078257F" w:rsidRPr="005B7090" w:rsidRDefault="0078257F" w:rsidP="003A4A81">
      <w:pPr>
        <w:pStyle w:val="a6"/>
        <w:ind w:firstLine="567"/>
        <w:jc w:val="both"/>
        <w:rPr>
          <w:rFonts w:ascii="Times New Roman" w:hAnsi="Times New Roman" w:cs="Times New Roman"/>
          <w:sz w:val="28"/>
          <w:szCs w:val="28"/>
          <w:lang w:val="ru-RU"/>
        </w:rPr>
      </w:pPr>
      <w:r w:rsidRPr="005B7090">
        <w:rPr>
          <w:rFonts w:ascii="Times New Roman" w:hAnsi="Times New Roman" w:cs="Times New Roman"/>
          <w:sz w:val="28"/>
          <w:szCs w:val="28"/>
          <w:lang w:val="ru-RU"/>
        </w:rPr>
        <w:t>Психология учителя проявляется, формируется и изменяется в процессе осуществления им педагогической деятельности.</w:t>
      </w:r>
    </w:p>
    <w:p w:rsidR="0078257F" w:rsidRPr="005B7090" w:rsidRDefault="0078257F" w:rsidP="003A4A81">
      <w:pPr>
        <w:pStyle w:val="a6"/>
        <w:ind w:firstLine="567"/>
        <w:jc w:val="both"/>
        <w:rPr>
          <w:rFonts w:ascii="Times New Roman" w:hAnsi="Times New Roman" w:cs="Times New Roman"/>
          <w:sz w:val="28"/>
          <w:szCs w:val="28"/>
          <w:lang w:val="ru-RU"/>
        </w:rPr>
      </w:pPr>
      <w:r w:rsidRPr="005B7090">
        <w:rPr>
          <w:rStyle w:val="a5"/>
          <w:rFonts w:ascii="Times New Roman" w:hAnsi="Times New Roman" w:cs="Times New Roman"/>
          <w:sz w:val="28"/>
          <w:szCs w:val="28"/>
          <w:lang w:val="ru-RU"/>
        </w:rPr>
        <w:t>Педагогическая деятельност</w:t>
      </w:r>
      <w:proofErr w:type="gramStart"/>
      <w:r w:rsidRPr="005B7090">
        <w:rPr>
          <w:rStyle w:val="a5"/>
          <w:rFonts w:ascii="Times New Roman" w:hAnsi="Times New Roman" w:cs="Times New Roman"/>
          <w:sz w:val="28"/>
          <w:szCs w:val="28"/>
          <w:lang w:val="ru-RU"/>
        </w:rPr>
        <w:t>ь</w:t>
      </w:r>
      <w:r w:rsidRPr="005B7090">
        <w:rPr>
          <w:rFonts w:ascii="Times New Roman" w:hAnsi="Times New Roman" w:cs="Times New Roman"/>
          <w:sz w:val="28"/>
          <w:szCs w:val="28"/>
          <w:lang w:val="ru-RU"/>
        </w:rPr>
        <w:t>–</w:t>
      </w:r>
      <w:proofErr w:type="gramEnd"/>
      <w:r w:rsidRPr="005B7090">
        <w:rPr>
          <w:rFonts w:ascii="Times New Roman" w:hAnsi="Times New Roman" w:cs="Times New Roman"/>
          <w:sz w:val="28"/>
          <w:szCs w:val="28"/>
          <w:lang w:val="ru-RU"/>
        </w:rPr>
        <w:t xml:space="preserve"> это деятельность взрослых членов общества, профессиональной целью которых является воспитание подрастающих поколений. Ей присущи специфические формы организации, содержание и способы осуществления.</w:t>
      </w:r>
    </w:p>
    <w:p w:rsidR="0078257F" w:rsidRPr="005B7090" w:rsidRDefault="0078257F" w:rsidP="003A4A81">
      <w:pPr>
        <w:pStyle w:val="a6"/>
        <w:ind w:firstLine="567"/>
        <w:jc w:val="both"/>
        <w:rPr>
          <w:rFonts w:ascii="Times New Roman" w:hAnsi="Times New Roman" w:cs="Times New Roman"/>
          <w:sz w:val="28"/>
          <w:szCs w:val="28"/>
          <w:lang w:val="ru-RU"/>
        </w:rPr>
      </w:pPr>
      <w:r w:rsidRPr="005B7090">
        <w:rPr>
          <w:rFonts w:ascii="Times New Roman" w:hAnsi="Times New Roman" w:cs="Times New Roman"/>
          <w:sz w:val="28"/>
          <w:szCs w:val="28"/>
          <w:lang w:val="ru-RU"/>
        </w:rPr>
        <w:t>Можно выделить следующие</w:t>
      </w:r>
      <w:r w:rsidRPr="003A4A81">
        <w:rPr>
          <w:rStyle w:val="apple-converted-space"/>
          <w:rFonts w:ascii="Times New Roman" w:hAnsi="Times New Roman" w:cs="Times New Roman"/>
          <w:sz w:val="28"/>
          <w:szCs w:val="28"/>
          <w:lang w:val="ru-RU"/>
        </w:rPr>
        <w:t xml:space="preserve"> </w:t>
      </w:r>
      <w:r w:rsidRPr="005B7090">
        <w:rPr>
          <w:rStyle w:val="a5"/>
          <w:rFonts w:ascii="Times New Roman" w:hAnsi="Times New Roman" w:cs="Times New Roman"/>
          <w:sz w:val="28"/>
          <w:szCs w:val="28"/>
          <w:lang w:val="ru-RU"/>
        </w:rPr>
        <w:t>элементы</w:t>
      </w:r>
      <w:r w:rsidRPr="003A4A81">
        <w:rPr>
          <w:rStyle w:val="a5"/>
          <w:rFonts w:ascii="Times New Roman" w:hAnsi="Times New Roman" w:cs="Times New Roman"/>
          <w:sz w:val="28"/>
          <w:szCs w:val="28"/>
          <w:lang w:val="ru-RU"/>
        </w:rPr>
        <w:t xml:space="preserve"> </w:t>
      </w:r>
      <w:r w:rsidRPr="005B7090">
        <w:rPr>
          <w:rFonts w:ascii="Times New Roman" w:hAnsi="Times New Roman" w:cs="Times New Roman"/>
          <w:sz w:val="28"/>
          <w:szCs w:val="28"/>
          <w:lang w:val="ru-RU"/>
        </w:rPr>
        <w:t>педагогической деятельности:</w:t>
      </w:r>
    </w:p>
    <w:p w:rsidR="0078257F" w:rsidRPr="005B7090" w:rsidRDefault="0078257F" w:rsidP="003A4A81">
      <w:pPr>
        <w:pStyle w:val="a6"/>
        <w:ind w:firstLine="567"/>
        <w:jc w:val="both"/>
        <w:rPr>
          <w:rFonts w:ascii="Times New Roman" w:hAnsi="Times New Roman" w:cs="Times New Roman"/>
          <w:sz w:val="28"/>
          <w:szCs w:val="28"/>
          <w:lang w:val="ru-RU"/>
        </w:rPr>
      </w:pPr>
      <w:r w:rsidRPr="005B7090">
        <w:rPr>
          <w:rFonts w:ascii="Times New Roman" w:hAnsi="Times New Roman" w:cs="Times New Roman"/>
          <w:sz w:val="28"/>
          <w:szCs w:val="28"/>
          <w:lang w:val="ru-RU"/>
        </w:rPr>
        <w:t>1) цель деятельности (воспитание члена общества развитого социализма);</w:t>
      </w:r>
    </w:p>
    <w:p w:rsidR="0078257F" w:rsidRPr="005B7090" w:rsidRDefault="0078257F" w:rsidP="003A4A81">
      <w:pPr>
        <w:pStyle w:val="a6"/>
        <w:ind w:firstLine="567"/>
        <w:jc w:val="both"/>
        <w:rPr>
          <w:rFonts w:ascii="Times New Roman" w:hAnsi="Times New Roman" w:cs="Times New Roman"/>
          <w:sz w:val="28"/>
          <w:szCs w:val="28"/>
          <w:lang w:val="ru-RU"/>
        </w:rPr>
      </w:pPr>
      <w:r w:rsidRPr="005B7090">
        <w:rPr>
          <w:rFonts w:ascii="Times New Roman" w:hAnsi="Times New Roman" w:cs="Times New Roman"/>
          <w:sz w:val="28"/>
          <w:szCs w:val="28"/>
          <w:lang w:val="ru-RU"/>
        </w:rPr>
        <w:t>2) субъект деятельности (учитель), объект деятельности (ученик);</w:t>
      </w:r>
    </w:p>
    <w:p w:rsidR="0078257F" w:rsidRPr="005B7090" w:rsidRDefault="0078257F" w:rsidP="003A4A81">
      <w:pPr>
        <w:pStyle w:val="a6"/>
        <w:ind w:firstLine="567"/>
        <w:jc w:val="both"/>
        <w:rPr>
          <w:rFonts w:ascii="Times New Roman" w:hAnsi="Times New Roman" w:cs="Times New Roman"/>
          <w:sz w:val="28"/>
          <w:szCs w:val="28"/>
          <w:lang w:val="ru-RU"/>
        </w:rPr>
      </w:pPr>
      <w:r w:rsidRPr="005B7090">
        <w:rPr>
          <w:rFonts w:ascii="Times New Roman" w:hAnsi="Times New Roman" w:cs="Times New Roman"/>
          <w:sz w:val="28"/>
          <w:szCs w:val="28"/>
          <w:lang w:val="ru-RU"/>
        </w:rPr>
        <w:t>3) саму деятельность как совокупность определенных действий и операций (отдельные образовательные, обучающие, развивающие и воспитывающие воздействия);</w:t>
      </w:r>
    </w:p>
    <w:p w:rsidR="0078257F" w:rsidRPr="005B7090" w:rsidRDefault="0078257F" w:rsidP="003A4A81">
      <w:pPr>
        <w:pStyle w:val="a6"/>
        <w:ind w:firstLine="567"/>
        <w:jc w:val="both"/>
        <w:rPr>
          <w:rFonts w:ascii="Times New Roman" w:hAnsi="Times New Roman" w:cs="Times New Roman"/>
          <w:sz w:val="28"/>
          <w:szCs w:val="28"/>
          <w:lang w:val="ru-RU"/>
        </w:rPr>
      </w:pPr>
      <w:r w:rsidRPr="005B7090">
        <w:rPr>
          <w:rFonts w:ascii="Times New Roman" w:hAnsi="Times New Roman" w:cs="Times New Roman"/>
          <w:sz w:val="28"/>
          <w:szCs w:val="28"/>
          <w:lang w:val="ru-RU"/>
        </w:rPr>
        <w:t>4) средства деятельности (содержание, формы и методы воспитания и обучения в советской школе);</w:t>
      </w:r>
    </w:p>
    <w:p w:rsidR="0078257F" w:rsidRPr="005B7090" w:rsidRDefault="0078257F" w:rsidP="003A4A81">
      <w:pPr>
        <w:pStyle w:val="a6"/>
        <w:ind w:firstLine="567"/>
        <w:jc w:val="both"/>
        <w:rPr>
          <w:rFonts w:ascii="Times New Roman" w:hAnsi="Times New Roman" w:cs="Times New Roman"/>
          <w:sz w:val="28"/>
          <w:szCs w:val="28"/>
          <w:lang w:val="ru-RU"/>
        </w:rPr>
      </w:pPr>
      <w:r w:rsidRPr="005B7090">
        <w:rPr>
          <w:rFonts w:ascii="Times New Roman" w:hAnsi="Times New Roman" w:cs="Times New Roman"/>
          <w:sz w:val="28"/>
          <w:szCs w:val="28"/>
          <w:lang w:val="ru-RU"/>
        </w:rPr>
        <w:t>5) условия деятельности (общие – внимание общества к воспитанию подрастающих поколений, всеобщее обязательное среднее образование и т. д. и частные – материальная оснащенность учебно-воспитательного процесса в данной школе, степень сплоченности педагогического коллектива, наличие квалифицированного руководства, помощи и т. д.);</w:t>
      </w:r>
    </w:p>
    <w:p w:rsidR="0078257F" w:rsidRPr="005B7090" w:rsidRDefault="0078257F" w:rsidP="003A4A81">
      <w:pPr>
        <w:pStyle w:val="a6"/>
        <w:ind w:firstLine="567"/>
        <w:jc w:val="both"/>
        <w:rPr>
          <w:rFonts w:ascii="Times New Roman" w:hAnsi="Times New Roman" w:cs="Times New Roman"/>
          <w:sz w:val="28"/>
          <w:szCs w:val="28"/>
          <w:lang w:val="ru-RU"/>
        </w:rPr>
      </w:pPr>
      <w:r w:rsidRPr="005B7090">
        <w:rPr>
          <w:rFonts w:ascii="Times New Roman" w:hAnsi="Times New Roman" w:cs="Times New Roman"/>
          <w:sz w:val="28"/>
          <w:szCs w:val="28"/>
          <w:lang w:val="ru-RU"/>
        </w:rPr>
        <w:t>6) результаты деятельности (сформированные черты и качества личности ученика).</w:t>
      </w:r>
    </w:p>
    <w:p w:rsidR="0078257F" w:rsidRPr="005B7090" w:rsidRDefault="0078257F" w:rsidP="003A4A81">
      <w:pPr>
        <w:pStyle w:val="a6"/>
        <w:ind w:firstLine="567"/>
        <w:jc w:val="both"/>
        <w:rPr>
          <w:rFonts w:ascii="Times New Roman" w:hAnsi="Times New Roman" w:cs="Times New Roman"/>
          <w:sz w:val="28"/>
          <w:szCs w:val="28"/>
          <w:lang w:val="ru-RU"/>
        </w:rPr>
      </w:pPr>
      <w:r w:rsidRPr="005B7090">
        <w:rPr>
          <w:rStyle w:val="a5"/>
          <w:rFonts w:ascii="Times New Roman" w:hAnsi="Times New Roman" w:cs="Times New Roman"/>
          <w:sz w:val="28"/>
          <w:szCs w:val="28"/>
          <w:lang w:val="ru-RU"/>
        </w:rPr>
        <w:t>Педагогическая деятельность</w:t>
      </w:r>
      <w:r w:rsidRPr="003A4A81">
        <w:rPr>
          <w:rStyle w:val="a5"/>
          <w:rFonts w:ascii="Times New Roman" w:hAnsi="Times New Roman" w:cs="Times New Roman"/>
          <w:sz w:val="28"/>
          <w:szCs w:val="28"/>
          <w:lang w:val="ru-RU"/>
        </w:rPr>
        <w:t xml:space="preserve"> </w:t>
      </w:r>
      <w:r w:rsidRPr="005B7090">
        <w:rPr>
          <w:rFonts w:ascii="Times New Roman" w:hAnsi="Times New Roman" w:cs="Times New Roman"/>
          <w:sz w:val="28"/>
          <w:szCs w:val="28"/>
          <w:lang w:val="ru-RU"/>
        </w:rPr>
        <w:t>– объект исследования различных отраслей педагогической науки. Так, дидактика изучает общие закономерности обучения как составной части педагогической деятельности. Частные методики вырабатывают наиболее эффективные способы преподавания конкретных предметов. Теория воспитания выявляет принципы и закономерности воспитательного влияния учителя на ученика. Школоведение изучает организацию труда учителя. Каков же собственно психологический аспект педагогической деятельности? Психологию педагогической деятельности можно определить как отрасль психологического знания, изучающую психологические закономерности труда учителя и то, как учитель воспринимает, трансформирует и реализует задаваемые обществом через институты воспитания цели и систему педагогической деятельности, как он осознает актуальность задач, форм и методов деятельности в зависимости от конкретных условий.</w:t>
      </w:r>
    </w:p>
    <w:p w:rsidR="0078257F" w:rsidRPr="003A4A81" w:rsidRDefault="0078257F" w:rsidP="003A4A81">
      <w:pPr>
        <w:pStyle w:val="a6"/>
        <w:ind w:firstLine="567"/>
        <w:jc w:val="both"/>
        <w:rPr>
          <w:rFonts w:ascii="Times New Roman" w:hAnsi="Times New Roman" w:cs="Times New Roman"/>
          <w:sz w:val="28"/>
          <w:szCs w:val="28"/>
          <w:lang w:val="ru-RU"/>
        </w:rPr>
      </w:pPr>
      <w:r w:rsidRPr="005B7090">
        <w:rPr>
          <w:rFonts w:ascii="Times New Roman" w:hAnsi="Times New Roman" w:cs="Times New Roman"/>
          <w:sz w:val="28"/>
          <w:szCs w:val="28"/>
          <w:lang w:val="ru-RU"/>
        </w:rPr>
        <w:t>Содержание и психология педагогической деятельности определяются прежде всего социальными факторами – местом и функциями учителя в обществе, требованиями общества к учителю, а затем – социально-психологическими факторами: социальными ожиданиями окружающих учителя людей по отношению к его личности и деятельности, его собственными ожиданиями и установками в сфере его педагогической деятельности.</w:t>
      </w:r>
    </w:p>
    <w:p w:rsidR="007A6E1C" w:rsidRPr="003A4A81" w:rsidRDefault="007A6E1C" w:rsidP="003A4A81">
      <w:pPr>
        <w:pStyle w:val="a6"/>
        <w:numPr>
          <w:ilvl w:val="0"/>
          <w:numId w:val="2"/>
        </w:numPr>
        <w:jc w:val="both"/>
        <w:rPr>
          <w:rFonts w:ascii="Times New Roman" w:hAnsi="Times New Roman" w:cs="Times New Roman"/>
          <w:b/>
          <w:i/>
          <w:sz w:val="28"/>
          <w:szCs w:val="28"/>
          <w:lang w:val="ru-RU"/>
        </w:rPr>
      </w:pPr>
      <w:r w:rsidRPr="005B7090">
        <w:rPr>
          <w:rFonts w:ascii="Times New Roman" w:hAnsi="Times New Roman" w:cs="Times New Roman"/>
          <w:b/>
          <w:i/>
          <w:sz w:val="28"/>
          <w:szCs w:val="28"/>
          <w:shd w:val="clear" w:color="auto" w:fill="FFFFFF"/>
          <w:lang w:val="ru-RU"/>
        </w:rPr>
        <w:lastRenderedPageBreak/>
        <w:t>Основные</w:t>
      </w:r>
      <w:r w:rsidR="008724C6" w:rsidRPr="003A4A81">
        <w:rPr>
          <w:rFonts w:ascii="Times New Roman" w:hAnsi="Times New Roman" w:cs="Times New Roman"/>
          <w:b/>
          <w:i/>
          <w:sz w:val="28"/>
          <w:szCs w:val="28"/>
          <w:shd w:val="clear" w:color="auto" w:fill="FFFFFF"/>
          <w:lang w:val="ru-RU"/>
        </w:rPr>
        <w:t xml:space="preserve"> </w:t>
      </w:r>
      <w:r w:rsidRPr="005B7090">
        <w:rPr>
          <w:rFonts w:ascii="Times New Roman" w:hAnsi="Times New Roman" w:cs="Times New Roman"/>
          <w:b/>
          <w:i/>
          <w:sz w:val="28"/>
          <w:szCs w:val="28"/>
          <w:shd w:val="clear" w:color="auto" w:fill="FFFFFF"/>
          <w:lang w:val="ru-RU"/>
        </w:rPr>
        <w:t>подходы к решению</w:t>
      </w:r>
      <w:r w:rsidR="008724C6" w:rsidRPr="003A4A81">
        <w:rPr>
          <w:rFonts w:ascii="Times New Roman" w:hAnsi="Times New Roman" w:cs="Times New Roman"/>
          <w:b/>
          <w:i/>
          <w:sz w:val="28"/>
          <w:szCs w:val="28"/>
          <w:shd w:val="clear" w:color="auto" w:fill="FFFFFF"/>
          <w:lang w:val="ru-RU"/>
        </w:rPr>
        <w:t xml:space="preserve"> </w:t>
      </w:r>
      <w:r w:rsidRPr="005B7090">
        <w:rPr>
          <w:rFonts w:ascii="Times New Roman" w:hAnsi="Times New Roman" w:cs="Times New Roman"/>
          <w:b/>
          <w:i/>
          <w:sz w:val="28"/>
          <w:szCs w:val="28"/>
          <w:shd w:val="clear" w:color="auto" w:fill="FFFFFF"/>
          <w:lang w:val="ru-RU"/>
        </w:rPr>
        <w:t>проблемы</w:t>
      </w:r>
      <w:r w:rsidR="008724C6" w:rsidRPr="003A4A81">
        <w:rPr>
          <w:rFonts w:ascii="Times New Roman" w:hAnsi="Times New Roman" w:cs="Times New Roman"/>
          <w:b/>
          <w:i/>
          <w:sz w:val="28"/>
          <w:szCs w:val="28"/>
          <w:shd w:val="clear" w:color="auto" w:fill="FFFFFF"/>
          <w:lang w:val="ru-RU"/>
        </w:rPr>
        <w:t xml:space="preserve"> </w:t>
      </w:r>
      <w:r w:rsidRPr="005B7090">
        <w:rPr>
          <w:rFonts w:ascii="Times New Roman" w:hAnsi="Times New Roman" w:cs="Times New Roman"/>
          <w:b/>
          <w:i/>
          <w:sz w:val="28"/>
          <w:szCs w:val="28"/>
          <w:shd w:val="clear" w:color="auto" w:fill="FFFFFF"/>
          <w:lang w:val="ru-RU"/>
        </w:rPr>
        <w:t>соотношения</w:t>
      </w:r>
      <w:r w:rsidR="008724C6" w:rsidRPr="003A4A81">
        <w:rPr>
          <w:rFonts w:ascii="Times New Roman" w:hAnsi="Times New Roman" w:cs="Times New Roman"/>
          <w:b/>
          <w:i/>
          <w:sz w:val="28"/>
          <w:szCs w:val="28"/>
          <w:shd w:val="clear" w:color="auto" w:fill="FFFFFF"/>
          <w:lang w:val="ru-RU"/>
        </w:rPr>
        <w:t xml:space="preserve"> </w:t>
      </w:r>
      <w:r w:rsidRPr="005B7090">
        <w:rPr>
          <w:rFonts w:ascii="Times New Roman" w:hAnsi="Times New Roman" w:cs="Times New Roman"/>
          <w:b/>
          <w:i/>
          <w:sz w:val="28"/>
          <w:szCs w:val="28"/>
          <w:shd w:val="clear" w:color="auto" w:fill="FFFFFF"/>
          <w:lang w:val="ru-RU"/>
        </w:rPr>
        <w:t>обучения и развития.</w:t>
      </w:r>
    </w:p>
    <w:p w:rsidR="001A6E8B" w:rsidRPr="005B7090" w:rsidRDefault="001A6E8B" w:rsidP="003A4A81">
      <w:pPr>
        <w:pStyle w:val="a6"/>
        <w:ind w:firstLine="567"/>
        <w:jc w:val="both"/>
        <w:rPr>
          <w:rFonts w:ascii="Times New Roman" w:hAnsi="Times New Roman" w:cs="Times New Roman"/>
          <w:sz w:val="28"/>
          <w:szCs w:val="28"/>
          <w:lang w:val="ru-RU"/>
        </w:rPr>
      </w:pPr>
      <w:r w:rsidRPr="005B7090">
        <w:rPr>
          <w:rFonts w:ascii="Times New Roman" w:hAnsi="Times New Roman" w:cs="Times New Roman"/>
          <w:sz w:val="28"/>
          <w:szCs w:val="28"/>
          <w:lang w:val="ru-RU"/>
        </w:rPr>
        <w:t>Актуальность этой проблемы объясняется рядом причин:</w:t>
      </w:r>
    </w:p>
    <w:p w:rsidR="00AB640F" w:rsidRPr="005B7090" w:rsidRDefault="00AB640F" w:rsidP="003A4A81">
      <w:pPr>
        <w:pStyle w:val="a6"/>
        <w:ind w:firstLine="567"/>
        <w:jc w:val="both"/>
        <w:rPr>
          <w:rFonts w:ascii="Times New Roman" w:hAnsi="Times New Roman" w:cs="Times New Roman"/>
          <w:sz w:val="28"/>
          <w:szCs w:val="28"/>
          <w:lang w:val="ru-RU"/>
        </w:rPr>
      </w:pPr>
      <w:r w:rsidRPr="005B7090">
        <w:rPr>
          <w:rFonts w:ascii="Times New Roman" w:hAnsi="Times New Roman" w:cs="Times New Roman"/>
          <w:sz w:val="28"/>
          <w:szCs w:val="28"/>
          <w:lang w:val="ru-RU"/>
        </w:rPr>
        <w:t>Психология обучения использует несколько понятий, относящихся к приобретению человеком жизненного опыта в виде знаний, умений и навыков. Это — учебная деятельность, обучение, учение и научение. Учебная деятельность представляет собой процесс, в результате которого человек приобретает новые или изменяет существующие у него знания, умения и навыки, совершенствует и развивает свои способности. Такая деятельность позволяет ему приспосабливаться к окружающему миру, ориентироваться в нем, успешнее и полнее удовлетворять свои основные потребности, в том числе потребности интеллектуального роста и персонального развития. Обучение предполагает совместную учебную деятельность учащегося и учителя, характеризует процесс передачи знаний, умений и навыков, а если говорить шире — жизненного опыта от учителя к учащемуся. Когда говорят об обучении, то акцентируют внимание на том, что делает учитель, на его специфических функциях в процессе научения. Учение также относится к учебной деятельности, но при его использовании в науке обращается внимание в основном на то, что в составе учебной деятельности приходится на долю ученика. Речь идет о предпринимаемых учеником учебных действиях, направленных на развитие способностей, на приобретение необходимых знаний, умений и навыков.</w:t>
      </w:r>
    </w:p>
    <w:p w:rsidR="00AB640F" w:rsidRPr="005B7090" w:rsidRDefault="00AB640F" w:rsidP="003A4A81">
      <w:pPr>
        <w:pStyle w:val="a6"/>
        <w:ind w:firstLine="567"/>
        <w:jc w:val="both"/>
        <w:rPr>
          <w:rFonts w:ascii="Times New Roman" w:hAnsi="Times New Roman" w:cs="Times New Roman"/>
          <w:sz w:val="28"/>
          <w:szCs w:val="28"/>
          <w:lang w:val="ru-RU"/>
        </w:rPr>
      </w:pPr>
      <w:r w:rsidRPr="005B7090">
        <w:rPr>
          <w:rFonts w:ascii="Times New Roman" w:hAnsi="Times New Roman" w:cs="Times New Roman"/>
          <w:sz w:val="28"/>
          <w:szCs w:val="28"/>
          <w:lang w:val="ru-RU"/>
        </w:rPr>
        <w:t>Когда же хотят подчеркнуть результат учения, то пользуются понятием научение. Оно характеризует факт приобретения человеком новых психологических качеств и свойств в учебной деятельности. Обучение и учение, учебная деятельность в целом могут не иметь видимого результата, выступающего в форме научения.</w:t>
      </w:r>
    </w:p>
    <w:p w:rsidR="00AB640F" w:rsidRPr="005B7090" w:rsidRDefault="00AB640F" w:rsidP="003A4A81">
      <w:pPr>
        <w:pStyle w:val="a6"/>
        <w:ind w:firstLine="567"/>
        <w:jc w:val="both"/>
        <w:rPr>
          <w:rFonts w:ascii="Times New Roman" w:hAnsi="Times New Roman" w:cs="Times New Roman"/>
          <w:sz w:val="28"/>
          <w:szCs w:val="28"/>
          <w:lang w:val="ru-RU"/>
        </w:rPr>
      </w:pPr>
      <w:r w:rsidRPr="005B7090">
        <w:rPr>
          <w:rFonts w:ascii="Times New Roman" w:hAnsi="Times New Roman" w:cs="Times New Roman"/>
          <w:sz w:val="28"/>
          <w:szCs w:val="28"/>
          <w:lang w:val="ru-RU"/>
        </w:rPr>
        <w:t xml:space="preserve">Проблема обучения и развития всегда была и будет в центре исследований не только педагогической психологии, но и многих других областей психологической науки. Ее решение служит фундаментом для дидактики и методики обучения и воспитания. С.Л. Рубинштейн писал, что "правильное решение вопроса о соотношении развития и обучения имеет центральное значение не только для психологии, но и для педагогики. Каждая концепция обучения, которую сформулирует педагог, включает в себя (сознает он это или нет) определенную концепцию развития. Точно так же концепция психического развития, которую сформулирует психолог (сознает он это или нет), заключает в себе и определенную теорию обучения". Признание главной роли обучения в развитии природных задатков содержалось уже в работах основоположника педагогики Я.А. Коменского. В отечественной педагогике эта идея нашла отражение в работах К.Д. Ушинского, П.П. </w:t>
      </w:r>
      <w:proofErr w:type="spellStart"/>
      <w:r w:rsidRPr="005B7090">
        <w:rPr>
          <w:rFonts w:ascii="Times New Roman" w:hAnsi="Times New Roman" w:cs="Times New Roman"/>
          <w:sz w:val="28"/>
          <w:szCs w:val="28"/>
          <w:lang w:val="ru-RU"/>
        </w:rPr>
        <w:t>Блонского</w:t>
      </w:r>
      <w:proofErr w:type="spellEnd"/>
      <w:r w:rsidRPr="005B7090">
        <w:rPr>
          <w:rFonts w:ascii="Times New Roman" w:hAnsi="Times New Roman" w:cs="Times New Roman"/>
          <w:sz w:val="28"/>
          <w:szCs w:val="28"/>
          <w:lang w:val="ru-RU"/>
        </w:rPr>
        <w:t>, Л.С. Выготского и др.</w:t>
      </w:r>
    </w:p>
    <w:p w:rsidR="00AB640F" w:rsidRPr="005B7090" w:rsidRDefault="00AB640F" w:rsidP="003A4A81">
      <w:pPr>
        <w:pStyle w:val="a6"/>
        <w:ind w:firstLine="567"/>
        <w:jc w:val="both"/>
        <w:rPr>
          <w:rFonts w:ascii="Times New Roman" w:hAnsi="Times New Roman" w:cs="Times New Roman"/>
          <w:sz w:val="28"/>
          <w:szCs w:val="28"/>
          <w:lang w:val="ru-RU"/>
        </w:rPr>
      </w:pPr>
      <w:r w:rsidRPr="005B7090">
        <w:rPr>
          <w:rFonts w:ascii="Times New Roman" w:hAnsi="Times New Roman" w:cs="Times New Roman"/>
          <w:sz w:val="28"/>
          <w:szCs w:val="28"/>
          <w:lang w:val="ru-RU"/>
        </w:rPr>
        <w:t>К началу 30-х гг. ХХ в. более или менее отчетливо выявились три основные теории о соотношении обучения и развития, они были описаны Л.С. Выготским.</w:t>
      </w:r>
    </w:p>
    <w:p w:rsidR="00AB640F" w:rsidRPr="005B7090" w:rsidRDefault="00AB640F" w:rsidP="003A4A81">
      <w:pPr>
        <w:pStyle w:val="a6"/>
        <w:ind w:firstLine="567"/>
        <w:jc w:val="both"/>
        <w:rPr>
          <w:rFonts w:ascii="Times New Roman" w:hAnsi="Times New Roman" w:cs="Times New Roman"/>
          <w:sz w:val="28"/>
          <w:szCs w:val="28"/>
          <w:lang w:val="ru-RU"/>
        </w:rPr>
      </w:pPr>
      <w:r w:rsidRPr="005B7090">
        <w:rPr>
          <w:rFonts w:ascii="Times New Roman" w:hAnsi="Times New Roman" w:cs="Times New Roman"/>
          <w:sz w:val="28"/>
          <w:szCs w:val="28"/>
          <w:lang w:val="ru-RU"/>
        </w:rPr>
        <w:t xml:space="preserve">Согласно первой точке зрения, высказанной известным швейцарским психологом Ж. Пиаже и развиваемой его школой, отрицается связь между обучением и развитием ребенка. Эта независимость выражается, в частности, в том, что мышление ребенка проходит через известные стадии, независимо от </w:t>
      </w:r>
      <w:r w:rsidRPr="005B7090">
        <w:rPr>
          <w:rFonts w:ascii="Times New Roman" w:hAnsi="Times New Roman" w:cs="Times New Roman"/>
          <w:sz w:val="28"/>
          <w:szCs w:val="28"/>
          <w:lang w:val="ru-RU"/>
        </w:rPr>
        <w:lastRenderedPageBreak/>
        <w:t>того, обучается он или не обучается. А относительность независимости этих процессов состоит в том, что для того, чтобы обучение стало возможным, развитие должно подготовить для этого соответствующую основу. Обучение в этом случае "идет в хвосте развития", оно как бы надстраивается над созреванием.</w:t>
      </w:r>
    </w:p>
    <w:p w:rsidR="00AB640F" w:rsidRPr="005B7090" w:rsidRDefault="00AB640F" w:rsidP="003A4A81">
      <w:pPr>
        <w:pStyle w:val="a6"/>
        <w:ind w:firstLine="567"/>
        <w:jc w:val="both"/>
        <w:rPr>
          <w:rFonts w:ascii="Times New Roman" w:hAnsi="Times New Roman" w:cs="Times New Roman"/>
          <w:sz w:val="28"/>
          <w:szCs w:val="28"/>
          <w:lang w:val="ru-RU"/>
        </w:rPr>
      </w:pPr>
      <w:r w:rsidRPr="005B7090">
        <w:rPr>
          <w:rFonts w:ascii="Times New Roman" w:hAnsi="Times New Roman" w:cs="Times New Roman"/>
          <w:sz w:val="28"/>
          <w:szCs w:val="28"/>
          <w:lang w:val="ru-RU"/>
        </w:rPr>
        <w:t xml:space="preserve">Согласно второй точке зрения, обучение и развитие - тождественны (У. Джемс, Э. </w:t>
      </w:r>
      <w:proofErr w:type="spellStart"/>
      <w:r w:rsidRPr="005B7090">
        <w:rPr>
          <w:rFonts w:ascii="Times New Roman" w:hAnsi="Times New Roman" w:cs="Times New Roman"/>
          <w:sz w:val="28"/>
          <w:szCs w:val="28"/>
          <w:lang w:val="ru-RU"/>
        </w:rPr>
        <w:t>Торндайк</w:t>
      </w:r>
      <w:proofErr w:type="spellEnd"/>
      <w:r w:rsidRPr="005B7090">
        <w:rPr>
          <w:rFonts w:ascii="Times New Roman" w:hAnsi="Times New Roman" w:cs="Times New Roman"/>
          <w:sz w:val="28"/>
          <w:szCs w:val="28"/>
          <w:lang w:val="ru-RU"/>
        </w:rPr>
        <w:t xml:space="preserve"> и др.). Считается, что ребенок развивается в меру того, как он обучается, поэтому развитие есть обучение, а обучение и есть развитие. При этом Э. </w:t>
      </w:r>
      <w:proofErr w:type="spellStart"/>
      <w:r w:rsidRPr="005B7090">
        <w:rPr>
          <w:rFonts w:ascii="Times New Roman" w:hAnsi="Times New Roman" w:cs="Times New Roman"/>
          <w:sz w:val="28"/>
          <w:szCs w:val="28"/>
          <w:lang w:val="ru-RU"/>
        </w:rPr>
        <w:t>Торндайк</w:t>
      </w:r>
      <w:proofErr w:type="spellEnd"/>
      <w:r w:rsidRPr="005B7090">
        <w:rPr>
          <w:rFonts w:ascii="Times New Roman" w:hAnsi="Times New Roman" w:cs="Times New Roman"/>
          <w:sz w:val="28"/>
          <w:szCs w:val="28"/>
          <w:lang w:val="ru-RU"/>
        </w:rPr>
        <w:t xml:space="preserve"> не видел разницы между обучением человека и обучением животного, отрицал роль сознания в обучении. У. Джеймс, Дж. Уотсон, К. </w:t>
      </w:r>
      <w:proofErr w:type="spellStart"/>
      <w:r w:rsidRPr="005B7090">
        <w:rPr>
          <w:rFonts w:ascii="Times New Roman" w:hAnsi="Times New Roman" w:cs="Times New Roman"/>
          <w:sz w:val="28"/>
          <w:szCs w:val="28"/>
          <w:lang w:val="ru-RU"/>
        </w:rPr>
        <w:t>Коффка</w:t>
      </w:r>
      <w:proofErr w:type="spellEnd"/>
      <w:r w:rsidRPr="005B7090">
        <w:rPr>
          <w:rFonts w:ascii="Times New Roman" w:hAnsi="Times New Roman" w:cs="Times New Roman"/>
          <w:sz w:val="28"/>
          <w:szCs w:val="28"/>
          <w:lang w:val="ru-RU"/>
        </w:rPr>
        <w:t xml:space="preserve"> полагали, что любое обучение является развивающим, так как, например, обучение детей каким-либо грамматическим знаниям уже приводит к развитию у них ценных умственных действий (привычек).</w:t>
      </w:r>
    </w:p>
    <w:p w:rsidR="00AB640F" w:rsidRPr="005B7090" w:rsidRDefault="00AB640F" w:rsidP="003A4A81">
      <w:pPr>
        <w:pStyle w:val="a6"/>
        <w:ind w:firstLine="567"/>
        <w:jc w:val="both"/>
        <w:rPr>
          <w:rFonts w:ascii="Times New Roman" w:hAnsi="Times New Roman" w:cs="Times New Roman"/>
          <w:sz w:val="28"/>
          <w:szCs w:val="28"/>
          <w:lang w:val="ru-RU"/>
        </w:rPr>
      </w:pPr>
      <w:r w:rsidRPr="005B7090">
        <w:rPr>
          <w:rFonts w:ascii="Times New Roman" w:hAnsi="Times New Roman" w:cs="Times New Roman"/>
          <w:sz w:val="28"/>
          <w:szCs w:val="28"/>
          <w:lang w:val="ru-RU"/>
        </w:rPr>
        <w:t xml:space="preserve">Третья теория пытается объединить первые две (К. </w:t>
      </w:r>
      <w:proofErr w:type="spellStart"/>
      <w:r w:rsidRPr="005B7090">
        <w:rPr>
          <w:rFonts w:ascii="Times New Roman" w:hAnsi="Times New Roman" w:cs="Times New Roman"/>
          <w:sz w:val="28"/>
          <w:szCs w:val="28"/>
          <w:lang w:val="ru-RU"/>
        </w:rPr>
        <w:t>Коффка</w:t>
      </w:r>
      <w:proofErr w:type="spellEnd"/>
      <w:r w:rsidRPr="005B7090">
        <w:rPr>
          <w:rFonts w:ascii="Times New Roman" w:hAnsi="Times New Roman" w:cs="Times New Roman"/>
          <w:sz w:val="28"/>
          <w:szCs w:val="28"/>
          <w:lang w:val="ru-RU"/>
        </w:rPr>
        <w:t>). Она рассматривает само развитие как двойственный процесс: как созревание и как обучение. А отсюда следует, что созревание как-то влияет на обучение, а обучение, в свою очередь, влияет на созревание. При этом обучение понимается как процесс возникновения новых структур и усовершенствования старых, а поэтому обучение может идти не только вслед за развитием, но и впереди него, вызывая в нем новообразования. Данная теория разводит процессы обучения и развития и вместе с тем устанавливает их взаимосвязь (развитие подготавливает обучение, а обучение стимулирует развитие).</w:t>
      </w:r>
    </w:p>
    <w:p w:rsidR="00AB640F" w:rsidRPr="005B7090" w:rsidRDefault="00AB640F" w:rsidP="003A4A81">
      <w:pPr>
        <w:pStyle w:val="a6"/>
        <w:ind w:firstLine="567"/>
        <w:jc w:val="both"/>
        <w:rPr>
          <w:rFonts w:ascii="Times New Roman" w:hAnsi="Times New Roman" w:cs="Times New Roman"/>
          <w:sz w:val="28"/>
          <w:szCs w:val="28"/>
          <w:lang w:val="ru-RU"/>
        </w:rPr>
      </w:pPr>
      <w:r w:rsidRPr="005B7090">
        <w:rPr>
          <w:rFonts w:ascii="Times New Roman" w:hAnsi="Times New Roman" w:cs="Times New Roman"/>
          <w:sz w:val="28"/>
          <w:szCs w:val="28"/>
          <w:lang w:val="ru-RU"/>
        </w:rPr>
        <w:t xml:space="preserve">Интенсивные исследования отечественных психологов в 40-60-е гг. </w:t>
      </w:r>
      <w:r w:rsidRPr="003A4A81">
        <w:rPr>
          <w:rFonts w:ascii="Times New Roman" w:hAnsi="Times New Roman" w:cs="Times New Roman"/>
          <w:sz w:val="28"/>
          <w:szCs w:val="28"/>
        </w:rPr>
        <w:t>XX</w:t>
      </w:r>
      <w:r w:rsidRPr="005B7090">
        <w:rPr>
          <w:rFonts w:ascii="Times New Roman" w:hAnsi="Times New Roman" w:cs="Times New Roman"/>
          <w:sz w:val="28"/>
          <w:szCs w:val="28"/>
          <w:lang w:val="ru-RU"/>
        </w:rPr>
        <w:t xml:space="preserve"> в. способствовали дальнейшей разработке проблемы соотношения обучения и развития прежде всего по линии выявления условий, при которых обучение становится развивающим. При этом одни психологи придавали решающее значение изменению содержания образования (Д.Б. </w:t>
      </w:r>
      <w:proofErr w:type="spellStart"/>
      <w:r w:rsidRPr="005B7090">
        <w:rPr>
          <w:rFonts w:ascii="Times New Roman" w:hAnsi="Times New Roman" w:cs="Times New Roman"/>
          <w:sz w:val="28"/>
          <w:szCs w:val="28"/>
          <w:lang w:val="ru-RU"/>
        </w:rPr>
        <w:t>Эльконин</w:t>
      </w:r>
      <w:proofErr w:type="spellEnd"/>
      <w:r w:rsidRPr="005B7090">
        <w:rPr>
          <w:rFonts w:ascii="Times New Roman" w:hAnsi="Times New Roman" w:cs="Times New Roman"/>
          <w:sz w:val="28"/>
          <w:szCs w:val="28"/>
          <w:lang w:val="ru-RU"/>
        </w:rPr>
        <w:t>, В.В. Давыдов), а другие достигали развивающего эффекта обучения главным образом посредством усовершенствования методов обучения (</w:t>
      </w:r>
      <w:proofErr w:type="spellStart"/>
      <w:r w:rsidRPr="005B7090">
        <w:rPr>
          <w:rFonts w:ascii="Times New Roman" w:hAnsi="Times New Roman" w:cs="Times New Roman"/>
          <w:sz w:val="28"/>
          <w:szCs w:val="28"/>
          <w:lang w:val="ru-RU"/>
        </w:rPr>
        <w:t>Занков</w:t>
      </w:r>
      <w:proofErr w:type="spellEnd"/>
      <w:r w:rsidRPr="005B7090">
        <w:rPr>
          <w:rFonts w:ascii="Times New Roman" w:hAnsi="Times New Roman" w:cs="Times New Roman"/>
          <w:sz w:val="28"/>
          <w:szCs w:val="28"/>
          <w:lang w:val="ru-RU"/>
        </w:rPr>
        <w:t xml:space="preserve"> Л.В.). Д. Б. </w:t>
      </w:r>
      <w:proofErr w:type="spellStart"/>
      <w:r w:rsidRPr="005B7090">
        <w:rPr>
          <w:rFonts w:ascii="Times New Roman" w:hAnsi="Times New Roman" w:cs="Times New Roman"/>
          <w:sz w:val="28"/>
          <w:szCs w:val="28"/>
          <w:lang w:val="ru-RU"/>
        </w:rPr>
        <w:t>Эльконин</w:t>
      </w:r>
      <w:proofErr w:type="spellEnd"/>
      <w:r w:rsidRPr="005B7090">
        <w:rPr>
          <w:rFonts w:ascii="Times New Roman" w:hAnsi="Times New Roman" w:cs="Times New Roman"/>
          <w:sz w:val="28"/>
          <w:szCs w:val="28"/>
          <w:lang w:val="ru-RU"/>
        </w:rPr>
        <w:t xml:space="preserve"> писал: «Между обучением и развитием стоит деятельность субъекта, деятельность самого ребенка». При экспериментальном изучении этого вопроса он опирался на идею Л. С. Выготского о том, что обучение идет впереди развития, что «развитие из обучения» является основным фактом педагогической деятельности.</w:t>
      </w:r>
    </w:p>
    <w:p w:rsidR="00AB640F" w:rsidRPr="005B7090" w:rsidRDefault="00AB640F" w:rsidP="003A4A81">
      <w:pPr>
        <w:pStyle w:val="a6"/>
        <w:ind w:firstLine="567"/>
        <w:jc w:val="both"/>
        <w:rPr>
          <w:rFonts w:ascii="Times New Roman" w:hAnsi="Times New Roman" w:cs="Times New Roman"/>
          <w:sz w:val="28"/>
          <w:szCs w:val="28"/>
          <w:lang w:val="ru-RU"/>
        </w:rPr>
      </w:pPr>
      <w:r w:rsidRPr="005B7090">
        <w:rPr>
          <w:rFonts w:ascii="Times New Roman" w:hAnsi="Times New Roman" w:cs="Times New Roman"/>
          <w:sz w:val="28"/>
          <w:szCs w:val="28"/>
          <w:lang w:val="ru-RU"/>
        </w:rPr>
        <w:t xml:space="preserve">Решение проблемы соотношения обучения и развития теснейшим образом связано с концепцией зоны ближайшего развития, автором которой является Л.С. Выготский. Зона ближайшего развития - это расхождения между уровнем актуального развития (он определяется степенью трудности задач, решаемых ребёнком самостоятельно) и уровнем потенциального развития (которого ребёнок может достигнуть, решая задачи под руководством взрослого и в сотрудничестве со сверстниками). Выготский показал, что реальное соотношение умственного развития к возможностям обучения может быть выявлено с помощью определения уровня актуального развития ребенка и его зоны ближайшего развития. Обучение, создавая </w:t>
      </w:r>
      <w:proofErr w:type="gramStart"/>
      <w:r w:rsidRPr="005B7090">
        <w:rPr>
          <w:rFonts w:ascii="Times New Roman" w:hAnsi="Times New Roman" w:cs="Times New Roman"/>
          <w:sz w:val="28"/>
          <w:szCs w:val="28"/>
          <w:lang w:val="ru-RU"/>
        </w:rPr>
        <w:t>последнюю</w:t>
      </w:r>
      <w:proofErr w:type="gramEnd"/>
      <w:r w:rsidRPr="005B7090">
        <w:rPr>
          <w:rFonts w:ascii="Times New Roman" w:hAnsi="Times New Roman" w:cs="Times New Roman"/>
          <w:sz w:val="28"/>
          <w:szCs w:val="28"/>
          <w:lang w:val="ru-RU"/>
        </w:rPr>
        <w:t>, ведет за собой развитие; и только то обучение действенно, которое идет впереди развития.</w:t>
      </w:r>
    </w:p>
    <w:p w:rsidR="00AB640F" w:rsidRPr="005B7090" w:rsidRDefault="00AB640F" w:rsidP="003A4A81">
      <w:pPr>
        <w:pStyle w:val="a6"/>
        <w:ind w:firstLine="567"/>
        <w:jc w:val="both"/>
        <w:rPr>
          <w:rFonts w:ascii="Times New Roman" w:hAnsi="Times New Roman" w:cs="Times New Roman"/>
          <w:sz w:val="28"/>
          <w:szCs w:val="28"/>
          <w:lang w:val="ru-RU"/>
        </w:rPr>
      </w:pPr>
      <w:r w:rsidRPr="005B7090">
        <w:rPr>
          <w:rFonts w:ascii="Times New Roman" w:hAnsi="Times New Roman" w:cs="Times New Roman"/>
          <w:sz w:val="28"/>
          <w:szCs w:val="28"/>
          <w:lang w:val="ru-RU"/>
        </w:rPr>
        <w:t xml:space="preserve">В 1960-е гг. был создан научный коллектив под руководством психологов Д.Б. </w:t>
      </w:r>
      <w:proofErr w:type="spellStart"/>
      <w:r w:rsidRPr="005B7090">
        <w:rPr>
          <w:rFonts w:ascii="Times New Roman" w:hAnsi="Times New Roman" w:cs="Times New Roman"/>
          <w:sz w:val="28"/>
          <w:szCs w:val="28"/>
          <w:lang w:val="ru-RU"/>
        </w:rPr>
        <w:t>Эльконина</w:t>
      </w:r>
      <w:proofErr w:type="spellEnd"/>
      <w:r w:rsidRPr="005B7090">
        <w:rPr>
          <w:rFonts w:ascii="Times New Roman" w:hAnsi="Times New Roman" w:cs="Times New Roman"/>
          <w:sz w:val="28"/>
          <w:szCs w:val="28"/>
          <w:lang w:val="ru-RU"/>
        </w:rPr>
        <w:t xml:space="preserve"> и В.В. Давыдова, который занимался изучением значения </w:t>
      </w:r>
      <w:r w:rsidRPr="005B7090">
        <w:rPr>
          <w:rFonts w:ascii="Times New Roman" w:hAnsi="Times New Roman" w:cs="Times New Roman"/>
          <w:sz w:val="28"/>
          <w:szCs w:val="28"/>
          <w:lang w:val="ru-RU"/>
        </w:rPr>
        <w:lastRenderedPageBreak/>
        <w:t>младшего школьного возраста в психическом развитии человека. Ученые в своем экспериментальном исследовании стремились точно следовать существенным моментам гипотезы Л.С. Выготского и на широком фактическом материале превратить ее в развернутую теорию развивающего обучения. Это потребовало разработки нескольких вспомогательных теорий, которые конкретизировали и углубили основные моменты гипотезы Л.С. Выготского.</w:t>
      </w:r>
    </w:p>
    <w:p w:rsidR="00AB640F" w:rsidRPr="005B7090" w:rsidRDefault="00AB640F" w:rsidP="003A4A81">
      <w:pPr>
        <w:pStyle w:val="a6"/>
        <w:ind w:firstLine="567"/>
        <w:jc w:val="both"/>
        <w:rPr>
          <w:rFonts w:ascii="Times New Roman" w:hAnsi="Times New Roman" w:cs="Times New Roman"/>
          <w:sz w:val="28"/>
          <w:szCs w:val="28"/>
          <w:lang w:val="ru-RU"/>
        </w:rPr>
      </w:pPr>
      <w:r w:rsidRPr="005B7090">
        <w:rPr>
          <w:rFonts w:ascii="Times New Roman" w:hAnsi="Times New Roman" w:cs="Times New Roman"/>
          <w:sz w:val="28"/>
          <w:szCs w:val="28"/>
          <w:lang w:val="ru-RU"/>
        </w:rPr>
        <w:t>Прежде всего были выявлены основные психологические новообразования младшего школьного возраста:</w:t>
      </w:r>
    </w:p>
    <w:p w:rsidR="00AB640F" w:rsidRPr="005B7090" w:rsidRDefault="00AB640F" w:rsidP="003A4A81">
      <w:pPr>
        <w:pStyle w:val="a6"/>
        <w:ind w:firstLine="567"/>
        <w:jc w:val="both"/>
        <w:rPr>
          <w:rFonts w:ascii="Times New Roman" w:hAnsi="Times New Roman" w:cs="Times New Roman"/>
          <w:sz w:val="28"/>
          <w:szCs w:val="28"/>
          <w:lang w:val="ru-RU"/>
        </w:rPr>
      </w:pPr>
      <w:r w:rsidRPr="005B7090">
        <w:rPr>
          <w:rFonts w:ascii="Times New Roman" w:hAnsi="Times New Roman" w:cs="Times New Roman"/>
          <w:sz w:val="28"/>
          <w:szCs w:val="28"/>
          <w:lang w:val="ru-RU"/>
        </w:rPr>
        <w:t>•учебная деятельность и ее субъект;</w:t>
      </w:r>
    </w:p>
    <w:p w:rsidR="00AB640F" w:rsidRPr="003A4A81" w:rsidRDefault="00AB640F" w:rsidP="003A4A81">
      <w:pPr>
        <w:pStyle w:val="a6"/>
        <w:ind w:firstLine="567"/>
        <w:jc w:val="both"/>
        <w:rPr>
          <w:rFonts w:ascii="Times New Roman" w:hAnsi="Times New Roman" w:cs="Times New Roman"/>
          <w:sz w:val="28"/>
          <w:szCs w:val="28"/>
        </w:rPr>
      </w:pPr>
      <w:r w:rsidRPr="003A4A81">
        <w:rPr>
          <w:rFonts w:ascii="Times New Roman" w:hAnsi="Times New Roman" w:cs="Times New Roman"/>
          <w:sz w:val="28"/>
          <w:szCs w:val="28"/>
        </w:rPr>
        <w:t>•абстрактно-</w:t>
      </w:r>
      <w:proofErr w:type="spellStart"/>
      <w:r w:rsidRPr="003A4A81">
        <w:rPr>
          <w:rFonts w:ascii="Times New Roman" w:hAnsi="Times New Roman" w:cs="Times New Roman"/>
          <w:sz w:val="28"/>
          <w:szCs w:val="28"/>
        </w:rPr>
        <w:t>теоретическое</w:t>
      </w:r>
      <w:proofErr w:type="spellEnd"/>
      <w:r w:rsidRPr="003A4A81">
        <w:rPr>
          <w:rFonts w:ascii="Times New Roman" w:hAnsi="Times New Roman" w:cs="Times New Roman"/>
          <w:sz w:val="28"/>
          <w:szCs w:val="28"/>
        </w:rPr>
        <w:t xml:space="preserve"> </w:t>
      </w:r>
      <w:proofErr w:type="spellStart"/>
      <w:r w:rsidRPr="003A4A81">
        <w:rPr>
          <w:rFonts w:ascii="Times New Roman" w:hAnsi="Times New Roman" w:cs="Times New Roman"/>
          <w:sz w:val="28"/>
          <w:szCs w:val="28"/>
        </w:rPr>
        <w:t>мышление</w:t>
      </w:r>
      <w:proofErr w:type="spellEnd"/>
      <w:r w:rsidRPr="003A4A81">
        <w:rPr>
          <w:rFonts w:ascii="Times New Roman" w:hAnsi="Times New Roman" w:cs="Times New Roman"/>
          <w:sz w:val="28"/>
          <w:szCs w:val="28"/>
        </w:rPr>
        <w:t>;</w:t>
      </w:r>
    </w:p>
    <w:p w:rsidR="00AB640F" w:rsidRPr="005B7090" w:rsidRDefault="00AB640F" w:rsidP="003A4A81">
      <w:pPr>
        <w:pStyle w:val="a6"/>
        <w:ind w:firstLine="567"/>
        <w:jc w:val="both"/>
        <w:rPr>
          <w:rFonts w:ascii="Times New Roman" w:hAnsi="Times New Roman" w:cs="Times New Roman"/>
          <w:sz w:val="28"/>
          <w:szCs w:val="28"/>
          <w:lang w:val="ru-RU"/>
        </w:rPr>
      </w:pPr>
      <w:r w:rsidRPr="005B7090">
        <w:rPr>
          <w:rFonts w:ascii="Times New Roman" w:hAnsi="Times New Roman" w:cs="Times New Roman"/>
          <w:sz w:val="28"/>
          <w:szCs w:val="28"/>
          <w:lang w:val="ru-RU"/>
        </w:rPr>
        <w:t>•произвольное управление поведением.</w:t>
      </w:r>
    </w:p>
    <w:p w:rsidR="00AB640F" w:rsidRPr="005B7090" w:rsidRDefault="00AB640F" w:rsidP="003A4A81">
      <w:pPr>
        <w:pStyle w:val="a6"/>
        <w:ind w:firstLine="567"/>
        <w:jc w:val="both"/>
        <w:rPr>
          <w:rFonts w:ascii="Times New Roman" w:hAnsi="Times New Roman" w:cs="Times New Roman"/>
          <w:sz w:val="28"/>
          <w:szCs w:val="28"/>
          <w:lang w:val="ru-RU"/>
        </w:rPr>
      </w:pPr>
      <w:r w:rsidRPr="005B7090">
        <w:rPr>
          <w:rFonts w:ascii="Times New Roman" w:hAnsi="Times New Roman" w:cs="Times New Roman"/>
          <w:sz w:val="28"/>
          <w:szCs w:val="28"/>
          <w:lang w:val="ru-RU"/>
        </w:rPr>
        <w:t xml:space="preserve">Было также обнаружено, что традиционное начальное образование не обеспечивает полноценного развития у младших школьников этих новообразований, не создает в работе с детьми необходимых зон их ближайшего развития, а тренирует и закрепляет те психические функции, которые в своей основе возникают у детей еще в дошкольном возрасте (чувственное наблюдение, эмпирическое мышление, утилитарная память и т.п.). Необходимо было организовать (сначала в экспериментальном порядке) такое обучение младших школьников, которое могло бы создавать у них необходимые зоны ближайшего развития, превращающиеся со временем в требуемые новообразования. Как считают Д.Б. </w:t>
      </w:r>
      <w:proofErr w:type="spellStart"/>
      <w:r w:rsidRPr="005B7090">
        <w:rPr>
          <w:rFonts w:ascii="Times New Roman" w:hAnsi="Times New Roman" w:cs="Times New Roman"/>
          <w:sz w:val="28"/>
          <w:szCs w:val="28"/>
          <w:lang w:val="ru-RU"/>
        </w:rPr>
        <w:t>Эльконин</w:t>
      </w:r>
      <w:proofErr w:type="spellEnd"/>
      <w:r w:rsidRPr="005B7090">
        <w:rPr>
          <w:rFonts w:ascii="Times New Roman" w:hAnsi="Times New Roman" w:cs="Times New Roman"/>
          <w:sz w:val="28"/>
          <w:szCs w:val="28"/>
          <w:lang w:val="ru-RU"/>
        </w:rPr>
        <w:t xml:space="preserve"> и В.В. Давыдов, ориентация содержания и методов обучения в начальной школе преимущественно на формирование у школьников основ эмпирического мышления важна, но с точки зрения развития детей не эффективна. Обучение должно формировать у школьников теоретическое мышление, которое имеет свое особое, отличное от </w:t>
      </w:r>
      <w:proofErr w:type="gramStart"/>
      <w:r w:rsidRPr="005B7090">
        <w:rPr>
          <w:rFonts w:ascii="Times New Roman" w:hAnsi="Times New Roman" w:cs="Times New Roman"/>
          <w:sz w:val="28"/>
          <w:szCs w:val="28"/>
          <w:lang w:val="ru-RU"/>
        </w:rPr>
        <w:t>эмпирического</w:t>
      </w:r>
      <w:proofErr w:type="gramEnd"/>
      <w:r w:rsidRPr="005B7090">
        <w:rPr>
          <w:rFonts w:ascii="Times New Roman" w:hAnsi="Times New Roman" w:cs="Times New Roman"/>
          <w:sz w:val="28"/>
          <w:szCs w:val="28"/>
          <w:lang w:val="ru-RU"/>
        </w:rPr>
        <w:t>, содержание. Именно теоретическое мышление, по мнению ученых, реализует в полной мере те познавательные возможности, которые открывает перед человеком предметно-чувственная практика, воссоздающая всеобщие связи действительности. Давыдов формулирует основные положения, характеризующие не только содержание учебных предметов, но и те умения, которые должны быть сформулированы у учащихся при усвоении этих предметов в учебной деятельности:</w:t>
      </w:r>
    </w:p>
    <w:p w:rsidR="00AB640F" w:rsidRPr="005B7090" w:rsidRDefault="00AB640F" w:rsidP="003A4A81">
      <w:pPr>
        <w:pStyle w:val="a6"/>
        <w:ind w:firstLine="567"/>
        <w:jc w:val="both"/>
        <w:rPr>
          <w:rFonts w:ascii="Times New Roman" w:hAnsi="Times New Roman" w:cs="Times New Roman"/>
          <w:sz w:val="28"/>
          <w:szCs w:val="28"/>
          <w:lang w:val="ru-RU"/>
        </w:rPr>
      </w:pPr>
      <w:r w:rsidRPr="005B7090">
        <w:rPr>
          <w:rFonts w:ascii="Times New Roman" w:hAnsi="Times New Roman" w:cs="Times New Roman"/>
          <w:sz w:val="28"/>
          <w:szCs w:val="28"/>
          <w:lang w:val="ru-RU"/>
        </w:rPr>
        <w:t>1. Усвоение знаний, носящих общий и абстрактный характер, предшествует знакомству учащихся с более частными и конкретными знаниями; последние выводятся учащимися из общего и абстрактного как из своей единой основы.</w:t>
      </w:r>
    </w:p>
    <w:p w:rsidR="00AB640F" w:rsidRPr="005B7090" w:rsidRDefault="00AB640F" w:rsidP="003A4A81">
      <w:pPr>
        <w:pStyle w:val="a6"/>
        <w:ind w:firstLine="567"/>
        <w:jc w:val="both"/>
        <w:rPr>
          <w:rFonts w:ascii="Times New Roman" w:hAnsi="Times New Roman" w:cs="Times New Roman"/>
          <w:sz w:val="28"/>
          <w:szCs w:val="28"/>
          <w:lang w:val="ru-RU"/>
        </w:rPr>
      </w:pPr>
      <w:r w:rsidRPr="005B7090">
        <w:rPr>
          <w:rFonts w:ascii="Times New Roman" w:hAnsi="Times New Roman" w:cs="Times New Roman"/>
          <w:sz w:val="28"/>
          <w:szCs w:val="28"/>
          <w:lang w:val="ru-RU"/>
        </w:rPr>
        <w:t>2. Знания, конституирующие данный учебный предмет или его основные разделы, учащиеся усваивают, анализируя условия их происхождения, благодаря которым они становятся необходимыми.</w:t>
      </w:r>
    </w:p>
    <w:p w:rsidR="00AB640F" w:rsidRPr="005B7090" w:rsidRDefault="00AB640F" w:rsidP="003A4A81">
      <w:pPr>
        <w:pStyle w:val="a6"/>
        <w:ind w:firstLine="567"/>
        <w:jc w:val="both"/>
        <w:rPr>
          <w:rFonts w:ascii="Times New Roman" w:hAnsi="Times New Roman" w:cs="Times New Roman"/>
          <w:sz w:val="28"/>
          <w:szCs w:val="28"/>
          <w:lang w:val="ru-RU"/>
        </w:rPr>
      </w:pPr>
      <w:r w:rsidRPr="005B7090">
        <w:rPr>
          <w:rFonts w:ascii="Times New Roman" w:hAnsi="Times New Roman" w:cs="Times New Roman"/>
          <w:sz w:val="28"/>
          <w:szCs w:val="28"/>
          <w:lang w:val="ru-RU"/>
        </w:rPr>
        <w:t>3. При выявлении предметных источников тех или иных знаний учащиеся должны уметь прежде всего обнаруживать в учебном материале генетически исходное, существенное, всеобщее отношение, определяющее содержание и структуру объекта данных знаний.</w:t>
      </w:r>
    </w:p>
    <w:p w:rsidR="00AB640F" w:rsidRPr="005B7090" w:rsidRDefault="00AB640F" w:rsidP="003A4A81">
      <w:pPr>
        <w:pStyle w:val="a6"/>
        <w:ind w:firstLine="567"/>
        <w:jc w:val="both"/>
        <w:rPr>
          <w:rFonts w:ascii="Times New Roman" w:hAnsi="Times New Roman" w:cs="Times New Roman"/>
          <w:sz w:val="28"/>
          <w:szCs w:val="28"/>
          <w:lang w:val="ru-RU"/>
        </w:rPr>
      </w:pPr>
      <w:r w:rsidRPr="005B7090">
        <w:rPr>
          <w:rFonts w:ascii="Times New Roman" w:hAnsi="Times New Roman" w:cs="Times New Roman"/>
          <w:sz w:val="28"/>
          <w:szCs w:val="28"/>
          <w:lang w:val="ru-RU"/>
        </w:rPr>
        <w:t>4. Это отношение учащиеся воспроизводят в особых предметных, графических и буквенных моделях, позволяющих изучать его свойства в чистом виде.</w:t>
      </w:r>
    </w:p>
    <w:p w:rsidR="00AB640F" w:rsidRPr="005B7090" w:rsidRDefault="00AB640F" w:rsidP="003A4A81">
      <w:pPr>
        <w:pStyle w:val="a6"/>
        <w:ind w:firstLine="567"/>
        <w:jc w:val="both"/>
        <w:rPr>
          <w:rFonts w:ascii="Times New Roman" w:hAnsi="Times New Roman" w:cs="Times New Roman"/>
          <w:sz w:val="28"/>
          <w:szCs w:val="28"/>
          <w:lang w:val="ru-RU"/>
        </w:rPr>
      </w:pPr>
      <w:r w:rsidRPr="005B7090">
        <w:rPr>
          <w:rFonts w:ascii="Times New Roman" w:hAnsi="Times New Roman" w:cs="Times New Roman"/>
          <w:sz w:val="28"/>
          <w:szCs w:val="28"/>
          <w:lang w:val="ru-RU"/>
        </w:rPr>
        <w:lastRenderedPageBreak/>
        <w:t>5. Учащиеся должны уметь конкретизировать генетически исходное, всеобщее отношение изучаемого объекта в системе частных знаний о нем в таком единстве, которое обеспечивает мышление перехода от всеобщего к частному и обратно.</w:t>
      </w:r>
    </w:p>
    <w:p w:rsidR="00AB640F" w:rsidRPr="005B7090" w:rsidRDefault="00AB640F" w:rsidP="003A4A81">
      <w:pPr>
        <w:pStyle w:val="a6"/>
        <w:ind w:firstLine="567"/>
        <w:jc w:val="both"/>
        <w:rPr>
          <w:rFonts w:ascii="Times New Roman" w:hAnsi="Times New Roman" w:cs="Times New Roman"/>
          <w:sz w:val="28"/>
          <w:szCs w:val="28"/>
          <w:lang w:val="ru-RU"/>
        </w:rPr>
      </w:pPr>
      <w:r w:rsidRPr="005B7090">
        <w:rPr>
          <w:rFonts w:ascii="Times New Roman" w:hAnsi="Times New Roman" w:cs="Times New Roman"/>
          <w:sz w:val="28"/>
          <w:szCs w:val="28"/>
          <w:lang w:val="ru-RU"/>
        </w:rPr>
        <w:t>6. Учащиеся должны уметь переходить от выполнения действия в умственном плане к выполнению их во внешнем плане и обратно.</w:t>
      </w:r>
    </w:p>
    <w:p w:rsidR="00A83DE8" w:rsidRPr="003A4A81" w:rsidRDefault="00A83DE8" w:rsidP="003A4A81">
      <w:pPr>
        <w:pStyle w:val="a6"/>
        <w:ind w:firstLine="567"/>
        <w:jc w:val="both"/>
        <w:rPr>
          <w:rFonts w:ascii="Times New Roman" w:hAnsi="Times New Roman" w:cs="Times New Roman"/>
          <w:b/>
          <w:sz w:val="28"/>
          <w:szCs w:val="28"/>
          <w:lang w:val="ru-RU"/>
        </w:rPr>
      </w:pPr>
    </w:p>
    <w:p w:rsidR="007A6E1C" w:rsidRPr="003A4A81" w:rsidRDefault="007A6E1C" w:rsidP="003A4A81">
      <w:pPr>
        <w:pStyle w:val="a3"/>
        <w:jc w:val="both"/>
        <w:rPr>
          <w:rFonts w:ascii="Times New Roman" w:hAnsi="Times New Roman" w:cs="Times New Roman"/>
          <w:sz w:val="28"/>
          <w:szCs w:val="28"/>
          <w:lang w:val="ru-RU"/>
        </w:rPr>
      </w:pPr>
      <w:r w:rsidRPr="003A4A81">
        <w:rPr>
          <w:rFonts w:ascii="Times New Roman" w:hAnsi="Times New Roman" w:cs="Times New Roman"/>
          <w:b/>
          <w:i/>
          <w:sz w:val="28"/>
          <w:szCs w:val="28"/>
          <w:lang w:val="ru-RU"/>
        </w:rPr>
        <w:t>Задание 2.</w:t>
      </w:r>
      <w:r w:rsidRPr="003A4A81">
        <w:rPr>
          <w:rFonts w:ascii="Times New Roman" w:hAnsi="Times New Roman" w:cs="Times New Roman"/>
          <w:sz w:val="28"/>
          <w:szCs w:val="28"/>
          <w:lang w:val="ru-RU"/>
        </w:rPr>
        <w:t xml:space="preserve"> Дать развернутый ответ на вопрос:</w:t>
      </w:r>
    </w:p>
    <w:p w:rsidR="007A6E1C" w:rsidRPr="003A4A81" w:rsidRDefault="007A6E1C" w:rsidP="003A4A81">
      <w:pPr>
        <w:pStyle w:val="a6"/>
        <w:jc w:val="both"/>
        <w:rPr>
          <w:rFonts w:ascii="Times New Roman" w:hAnsi="Times New Roman" w:cs="Times New Roman"/>
          <w:i/>
          <w:sz w:val="28"/>
          <w:szCs w:val="28"/>
          <w:shd w:val="clear" w:color="auto" w:fill="FFFFFF"/>
          <w:lang w:val="ru-RU"/>
        </w:rPr>
      </w:pPr>
      <w:r w:rsidRPr="005B7090">
        <w:rPr>
          <w:rFonts w:ascii="Times New Roman" w:hAnsi="Times New Roman" w:cs="Times New Roman"/>
          <w:i/>
          <w:sz w:val="28"/>
          <w:szCs w:val="28"/>
          <w:shd w:val="clear" w:color="auto" w:fill="FFFFFF"/>
          <w:lang w:val="ru-RU"/>
        </w:rPr>
        <w:t>Почему проблема соотношения</w:t>
      </w:r>
      <w:r w:rsidR="008724C6" w:rsidRPr="003A4A81">
        <w:rPr>
          <w:rFonts w:ascii="Times New Roman" w:hAnsi="Times New Roman" w:cs="Times New Roman"/>
          <w:i/>
          <w:sz w:val="28"/>
          <w:szCs w:val="28"/>
          <w:shd w:val="clear" w:color="auto" w:fill="FFFFFF"/>
          <w:lang w:val="ru-RU"/>
        </w:rPr>
        <w:t xml:space="preserve"> </w:t>
      </w:r>
      <w:r w:rsidRPr="005B7090">
        <w:rPr>
          <w:rFonts w:ascii="Times New Roman" w:hAnsi="Times New Roman" w:cs="Times New Roman"/>
          <w:i/>
          <w:sz w:val="28"/>
          <w:szCs w:val="28"/>
          <w:shd w:val="clear" w:color="auto" w:fill="FFFFFF"/>
          <w:lang w:val="ru-RU"/>
        </w:rPr>
        <w:t>обучения и развития</w:t>
      </w:r>
      <w:r w:rsidR="008724C6" w:rsidRPr="003A4A81">
        <w:rPr>
          <w:rFonts w:ascii="Times New Roman" w:hAnsi="Times New Roman" w:cs="Times New Roman"/>
          <w:i/>
          <w:sz w:val="28"/>
          <w:szCs w:val="28"/>
          <w:shd w:val="clear" w:color="auto" w:fill="FFFFFF"/>
          <w:lang w:val="ru-RU"/>
        </w:rPr>
        <w:t xml:space="preserve"> </w:t>
      </w:r>
      <w:r w:rsidRPr="005B7090">
        <w:rPr>
          <w:rFonts w:ascii="Times New Roman" w:hAnsi="Times New Roman" w:cs="Times New Roman"/>
          <w:i/>
          <w:sz w:val="28"/>
          <w:szCs w:val="28"/>
          <w:shd w:val="clear" w:color="auto" w:fill="FFFFFF"/>
          <w:lang w:val="ru-RU"/>
        </w:rPr>
        <w:t>считается</w:t>
      </w:r>
      <w:r w:rsidR="008724C6" w:rsidRPr="003A4A81">
        <w:rPr>
          <w:rFonts w:ascii="Times New Roman" w:hAnsi="Times New Roman" w:cs="Times New Roman"/>
          <w:i/>
          <w:sz w:val="28"/>
          <w:szCs w:val="28"/>
          <w:shd w:val="clear" w:color="auto" w:fill="FFFFFF"/>
          <w:lang w:val="ru-RU"/>
        </w:rPr>
        <w:t xml:space="preserve"> </w:t>
      </w:r>
      <w:r w:rsidRPr="005B7090">
        <w:rPr>
          <w:rFonts w:ascii="Times New Roman" w:hAnsi="Times New Roman" w:cs="Times New Roman"/>
          <w:i/>
          <w:sz w:val="28"/>
          <w:szCs w:val="28"/>
          <w:shd w:val="clear" w:color="auto" w:fill="FFFFFF"/>
          <w:lang w:val="ru-RU"/>
        </w:rPr>
        <w:t>центральной</w:t>
      </w:r>
      <w:r w:rsidR="008724C6" w:rsidRPr="003A4A81">
        <w:rPr>
          <w:rFonts w:ascii="Times New Roman" w:hAnsi="Times New Roman" w:cs="Times New Roman"/>
          <w:i/>
          <w:sz w:val="28"/>
          <w:szCs w:val="28"/>
          <w:shd w:val="clear" w:color="auto" w:fill="FFFFFF"/>
          <w:lang w:val="ru-RU"/>
        </w:rPr>
        <w:t xml:space="preserve"> </w:t>
      </w:r>
      <w:r w:rsidRPr="005B7090">
        <w:rPr>
          <w:rFonts w:ascii="Times New Roman" w:hAnsi="Times New Roman" w:cs="Times New Roman"/>
          <w:i/>
          <w:sz w:val="28"/>
          <w:szCs w:val="28"/>
          <w:shd w:val="clear" w:color="auto" w:fill="FFFFFF"/>
          <w:lang w:val="ru-RU"/>
        </w:rPr>
        <w:t>проблемой</w:t>
      </w:r>
      <w:r w:rsidR="008724C6" w:rsidRPr="003A4A81">
        <w:rPr>
          <w:rFonts w:ascii="Times New Roman" w:hAnsi="Times New Roman" w:cs="Times New Roman"/>
          <w:i/>
          <w:sz w:val="28"/>
          <w:szCs w:val="28"/>
          <w:shd w:val="clear" w:color="auto" w:fill="FFFFFF"/>
          <w:lang w:val="ru-RU"/>
        </w:rPr>
        <w:t xml:space="preserve"> </w:t>
      </w:r>
      <w:r w:rsidRPr="005B7090">
        <w:rPr>
          <w:rFonts w:ascii="Times New Roman" w:hAnsi="Times New Roman" w:cs="Times New Roman"/>
          <w:i/>
          <w:sz w:val="28"/>
          <w:szCs w:val="28"/>
          <w:shd w:val="clear" w:color="auto" w:fill="FFFFFF"/>
          <w:lang w:val="ru-RU"/>
        </w:rPr>
        <w:t>педагогической</w:t>
      </w:r>
      <w:r w:rsidR="008724C6" w:rsidRPr="003A4A81">
        <w:rPr>
          <w:rFonts w:ascii="Times New Roman" w:hAnsi="Times New Roman" w:cs="Times New Roman"/>
          <w:i/>
          <w:sz w:val="28"/>
          <w:szCs w:val="28"/>
          <w:shd w:val="clear" w:color="auto" w:fill="FFFFFF"/>
          <w:lang w:val="ru-RU"/>
        </w:rPr>
        <w:t xml:space="preserve"> </w:t>
      </w:r>
      <w:r w:rsidRPr="005B7090">
        <w:rPr>
          <w:rFonts w:ascii="Times New Roman" w:hAnsi="Times New Roman" w:cs="Times New Roman"/>
          <w:i/>
          <w:sz w:val="28"/>
          <w:szCs w:val="28"/>
          <w:shd w:val="clear" w:color="auto" w:fill="FFFFFF"/>
          <w:lang w:val="ru-RU"/>
        </w:rPr>
        <w:t>психологии?</w:t>
      </w:r>
    </w:p>
    <w:p w:rsidR="00A83DE8" w:rsidRPr="003A4A81" w:rsidRDefault="00A83DE8" w:rsidP="003A4A81">
      <w:pPr>
        <w:pStyle w:val="a6"/>
        <w:jc w:val="both"/>
        <w:rPr>
          <w:rFonts w:ascii="Times New Roman" w:hAnsi="Times New Roman" w:cs="Times New Roman"/>
          <w:sz w:val="28"/>
          <w:szCs w:val="28"/>
          <w:shd w:val="clear" w:color="auto" w:fill="FFFFFF"/>
          <w:lang w:val="ru-RU"/>
        </w:rPr>
      </w:pPr>
      <w:r w:rsidRPr="003A4A81">
        <w:rPr>
          <w:rFonts w:ascii="Times New Roman" w:hAnsi="Times New Roman" w:cs="Times New Roman"/>
          <w:sz w:val="28"/>
          <w:szCs w:val="28"/>
          <w:shd w:val="clear" w:color="auto" w:fill="FFFFFF"/>
          <w:lang w:val="ru-RU"/>
        </w:rPr>
        <w:t xml:space="preserve">Вопрос о соотношении обучения (воспитания, шире – образования) и психического развития является ключевым для педагогической психологии; ответ на этот вопрос определяет характер ее связи с педагогической практикой. Одним из первых в педагогической психологии проблему связи обучения и развития как научную проблему, имеющую важное теоретическое и практическое значение, исследовал Л.С. Выготский. Он выделил три – на его взгляд неадекватных – </w:t>
      </w:r>
      <w:proofErr w:type="gramStart"/>
      <w:r w:rsidRPr="003A4A81">
        <w:rPr>
          <w:rFonts w:ascii="Times New Roman" w:hAnsi="Times New Roman" w:cs="Times New Roman"/>
          <w:sz w:val="28"/>
          <w:szCs w:val="28"/>
          <w:shd w:val="clear" w:color="auto" w:fill="FFFFFF"/>
          <w:lang w:val="ru-RU"/>
        </w:rPr>
        <w:t>подходах</w:t>
      </w:r>
      <w:proofErr w:type="gramEnd"/>
      <w:r w:rsidRPr="003A4A81">
        <w:rPr>
          <w:rFonts w:ascii="Times New Roman" w:hAnsi="Times New Roman" w:cs="Times New Roman"/>
          <w:sz w:val="28"/>
          <w:szCs w:val="28"/>
          <w:shd w:val="clear" w:color="auto" w:fill="FFFFFF"/>
          <w:lang w:val="ru-RU"/>
        </w:rPr>
        <w:t xml:space="preserve"> к решению проблемы соотношения обучения и развития.</w:t>
      </w:r>
    </w:p>
    <w:p w:rsidR="003708DD" w:rsidRPr="005B7090" w:rsidRDefault="003708DD" w:rsidP="003A4A81">
      <w:pPr>
        <w:pStyle w:val="a6"/>
        <w:jc w:val="both"/>
        <w:rPr>
          <w:rFonts w:ascii="Times New Roman" w:hAnsi="Times New Roman" w:cs="Times New Roman"/>
          <w:sz w:val="28"/>
          <w:szCs w:val="28"/>
          <w:lang w:val="ru-RU"/>
        </w:rPr>
      </w:pPr>
      <w:r w:rsidRPr="005B7090">
        <w:rPr>
          <w:rFonts w:ascii="Times New Roman" w:hAnsi="Times New Roman" w:cs="Times New Roman"/>
          <w:sz w:val="28"/>
          <w:szCs w:val="28"/>
          <w:lang w:val="ru-RU"/>
        </w:rPr>
        <w:t>Первый подход основан на утверждении независимости и самостоятельности процессов обучения и развития. Обучение здесь понимается как чисто внешний процесс, согласующийся с ходом детского развития, но активно не участвующий в его динамике. Более того, обучение использует достижения в развитии, строится на их основе: развитие должно совершить законченные циклы, определенные функции должны созреть прежде, чем школа приступит к обучению. По оценке Л. С. Выготского, так понимаемое обучение "плетется в хвосте" у развития, развитие всегда идет впереди обучения. В рамках этого подхода невозможно поставить вопрос о роли самого обучения в ходе развития - оно ничего не меняет в нем по существу. К наиболее ярким представителям этого подхода Л. С. Выготский относил Ж. Пиаже.</w:t>
      </w:r>
    </w:p>
    <w:p w:rsidR="003708DD" w:rsidRPr="003A4A81" w:rsidRDefault="003708DD" w:rsidP="003A4A81">
      <w:pPr>
        <w:pStyle w:val="a6"/>
        <w:jc w:val="both"/>
        <w:rPr>
          <w:rFonts w:ascii="Times New Roman" w:hAnsi="Times New Roman" w:cs="Times New Roman"/>
          <w:sz w:val="28"/>
          <w:szCs w:val="28"/>
          <w:lang w:val="ru-RU"/>
        </w:rPr>
      </w:pPr>
      <w:r w:rsidRPr="005B7090">
        <w:rPr>
          <w:rFonts w:ascii="Times New Roman" w:hAnsi="Times New Roman" w:cs="Times New Roman"/>
          <w:sz w:val="28"/>
          <w:szCs w:val="28"/>
          <w:lang w:val="ru-RU"/>
        </w:rPr>
        <w:t xml:space="preserve">Второй подход отождествляет процессы обучения и развития - обучение и есть развитие, т.е. приобретение реакций и привычек поведения (У. Джеймс), образование условных рефлексов (Э. </w:t>
      </w:r>
      <w:proofErr w:type="spellStart"/>
      <w:r w:rsidRPr="005B7090">
        <w:rPr>
          <w:rFonts w:ascii="Times New Roman" w:hAnsi="Times New Roman" w:cs="Times New Roman"/>
          <w:sz w:val="28"/>
          <w:szCs w:val="28"/>
          <w:lang w:val="ru-RU"/>
        </w:rPr>
        <w:t>Торндайк</w:t>
      </w:r>
      <w:proofErr w:type="spellEnd"/>
      <w:r w:rsidRPr="005B7090">
        <w:rPr>
          <w:rFonts w:ascii="Times New Roman" w:hAnsi="Times New Roman" w:cs="Times New Roman"/>
          <w:sz w:val="28"/>
          <w:szCs w:val="28"/>
          <w:lang w:val="ru-RU"/>
        </w:rPr>
        <w:t>). Оба процесса совершаются равномерно параллельно - каждый шаг в обучении синхронно соответствует шагу в развитии. Как отмечает Л. С. Выготский, при всей видимой противоположности первый и второй подходы совпадают в основном пункте: оба они принимают развитие как натуралистический процесс, как усложнение или замещение врожденных реакций. Законы развития здесь являются природными законами, которые обучение не может изменить и должно следовать им.</w:t>
      </w:r>
    </w:p>
    <w:p w:rsidR="00A83DE8" w:rsidRPr="003A4A81" w:rsidRDefault="003708DD" w:rsidP="003A4A81">
      <w:pPr>
        <w:pStyle w:val="a6"/>
        <w:jc w:val="both"/>
        <w:rPr>
          <w:rFonts w:ascii="Times New Roman" w:hAnsi="Times New Roman" w:cs="Times New Roman"/>
          <w:sz w:val="28"/>
          <w:szCs w:val="28"/>
          <w:lang w:val="ru-RU"/>
        </w:rPr>
      </w:pPr>
      <w:r w:rsidRPr="005B7090">
        <w:rPr>
          <w:rFonts w:ascii="Times New Roman" w:hAnsi="Times New Roman" w:cs="Times New Roman"/>
          <w:sz w:val="28"/>
          <w:szCs w:val="28"/>
          <w:lang w:val="ru-RU"/>
        </w:rPr>
        <w:t xml:space="preserve">В третьем подходе совмещаются особенности первых двух. В учении видного представителя этого подхода К. </w:t>
      </w:r>
      <w:proofErr w:type="spellStart"/>
      <w:r w:rsidRPr="005B7090">
        <w:rPr>
          <w:rFonts w:ascii="Times New Roman" w:hAnsi="Times New Roman" w:cs="Times New Roman"/>
          <w:sz w:val="28"/>
          <w:szCs w:val="28"/>
          <w:lang w:val="ru-RU"/>
        </w:rPr>
        <w:t>Коффки</w:t>
      </w:r>
      <w:proofErr w:type="spellEnd"/>
      <w:r w:rsidRPr="005B7090">
        <w:rPr>
          <w:rFonts w:ascii="Times New Roman" w:hAnsi="Times New Roman" w:cs="Times New Roman"/>
          <w:sz w:val="28"/>
          <w:szCs w:val="28"/>
          <w:lang w:val="ru-RU"/>
        </w:rPr>
        <w:t xml:space="preserve"> развитие понимается </w:t>
      </w:r>
      <w:proofErr w:type="spellStart"/>
      <w:r w:rsidRPr="005B7090">
        <w:rPr>
          <w:rFonts w:ascii="Times New Roman" w:hAnsi="Times New Roman" w:cs="Times New Roman"/>
          <w:sz w:val="28"/>
          <w:szCs w:val="28"/>
          <w:lang w:val="ru-RU"/>
        </w:rPr>
        <w:t>дуалистически</w:t>
      </w:r>
      <w:proofErr w:type="spellEnd"/>
      <w:r w:rsidRPr="005B7090">
        <w:rPr>
          <w:rFonts w:ascii="Times New Roman" w:hAnsi="Times New Roman" w:cs="Times New Roman"/>
          <w:sz w:val="28"/>
          <w:szCs w:val="28"/>
          <w:lang w:val="ru-RU"/>
        </w:rPr>
        <w:t>; оно имеет в основе два различных по природе, но взаимосвязанных процесса:</w:t>
      </w:r>
      <w:r w:rsidRPr="003A4A81">
        <w:rPr>
          <w:rFonts w:ascii="Times New Roman" w:hAnsi="Times New Roman" w:cs="Times New Roman"/>
          <w:sz w:val="28"/>
          <w:szCs w:val="28"/>
        </w:rPr>
        <w:t> </w:t>
      </w:r>
      <w:r w:rsidRPr="005B7090">
        <w:rPr>
          <w:rFonts w:ascii="Times New Roman" w:hAnsi="Times New Roman" w:cs="Times New Roman"/>
          <w:sz w:val="28"/>
          <w:szCs w:val="28"/>
          <w:lang w:val="ru-RU"/>
        </w:rPr>
        <w:t>развитие-созревание</w:t>
      </w:r>
      <w:r w:rsidRPr="003A4A81">
        <w:rPr>
          <w:rFonts w:ascii="Times New Roman" w:hAnsi="Times New Roman" w:cs="Times New Roman"/>
          <w:sz w:val="28"/>
          <w:szCs w:val="28"/>
        </w:rPr>
        <w:t> </w:t>
      </w:r>
      <w:r w:rsidRPr="005B7090">
        <w:rPr>
          <w:rFonts w:ascii="Times New Roman" w:hAnsi="Times New Roman" w:cs="Times New Roman"/>
          <w:sz w:val="28"/>
          <w:szCs w:val="28"/>
          <w:lang w:val="ru-RU"/>
        </w:rPr>
        <w:t>и</w:t>
      </w:r>
      <w:r w:rsidRPr="003A4A81">
        <w:rPr>
          <w:rFonts w:ascii="Times New Roman" w:hAnsi="Times New Roman" w:cs="Times New Roman"/>
          <w:sz w:val="28"/>
          <w:szCs w:val="28"/>
        </w:rPr>
        <w:t> </w:t>
      </w:r>
      <w:r w:rsidRPr="005B7090">
        <w:rPr>
          <w:rFonts w:ascii="Times New Roman" w:hAnsi="Times New Roman" w:cs="Times New Roman"/>
          <w:sz w:val="28"/>
          <w:szCs w:val="28"/>
          <w:lang w:val="ru-RU"/>
        </w:rPr>
        <w:t>развитие-обучение.</w:t>
      </w:r>
      <w:r w:rsidRPr="003A4A81">
        <w:rPr>
          <w:rFonts w:ascii="Times New Roman" w:hAnsi="Times New Roman" w:cs="Times New Roman"/>
          <w:sz w:val="28"/>
          <w:szCs w:val="28"/>
        </w:rPr>
        <w:t> </w:t>
      </w:r>
      <w:r w:rsidRPr="005B7090">
        <w:rPr>
          <w:rFonts w:ascii="Times New Roman" w:hAnsi="Times New Roman" w:cs="Times New Roman"/>
          <w:sz w:val="28"/>
          <w:szCs w:val="28"/>
          <w:lang w:val="ru-RU"/>
        </w:rPr>
        <w:t xml:space="preserve">При этом процесс созревания подготавливает и делает возможным процесс обучения, а обучение стимулирует и продвигает вперед процесс созревания. Достоинство данного </w:t>
      </w:r>
      <w:r w:rsidRPr="005B7090">
        <w:rPr>
          <w:rFonts w:ascii="Times New Roman" w:hAnsi="Times New Roman" w:cs="Times New Roman"/>
          <w:sz w:val="28"/>
          <w:szCs w:val="28"/>
          <w:lang w:val="ru-RU"/>
        </w:rPr>
        <w:lastRenderedPageBreak/>
        <w:t>подхода Л. С. Выготский видел в том, что роль обучения в развитии увеличивается, соответственно, расширяются и границы развития</w:t>
      </w:r>
      <w:r w:rsidR="00A83DE8" w:rsidRPr="003A4A81">
        <w:rPr>
          <w:rFonts w:ascii="Times New Roman" w:hAnsi="Times New Roman" w:cs="Times New Roman"/>
          <w:sz w:val="28"/>
          <w:szCs w:val="28"/>
          <w:lang w:val="ru-RU"/>
        </w:rPr>
        <w:t>.</w:t>
      </w:r>
    </w:p>
    <w:p w:rsidR="00581312" w:rsidRPr="005B7090" w:rsidRDefault="00581312" w:rsidP="003A4A81">
      <w:pPr>
        <w:pStyle w:val="a6"/>
        <w:ind w:firstLine="567"/>
        <w:jc w:val="both"/>
        <w:rPr>
          <w:rFonts w:ascii="Times New Roman" w:hAnsi="Times New Roman" w:cs="Times New Roman"/>
          <w:sz w:val="28"/>
          <w:szCs w:val="28"/>
          <w:lang w:val="ru-RU"/>
        </w:rPr>
      </w:pPr>
      <w:r w:rsidRPr="005B7090">
        <w:rPr>
          <w:rFonts w:ascii="Times New Roman" w:hAnsi="Times New Roman" w:cs="Times New Roman"/>
          <w:sz w:val="28"/>
          <w:szCs w:val="28"/>
          <w:lang w:val="ru-RU"/>
        </w:rPr>
        <w:t>Собственный подход к проблеме обучения и развития Л. С. Выготский строит на следующих основаниях. Исходным моментом анализа он полагает различение</w:t>
      </w:r>
      <w:r w:rsidRPr="003A4A81">
        <w:rPr>
          <w:rFonts w:ascii="Times New Roman" w:hAnsi="Times New Roman" w:cs="Times New Roman"/>
          <w:sz w:val="28"/>
          <w:szCs w:val="28"/>
        </w:rPr>
        <w:t> </w:t>
      </w:r>
      <w:r w:rsidRPr="005B7090">
        <w:rPr>
          <w:rFonts w:ascii="Times New Roman" w:hAnsi="Times New Roman" w:cs="Times New Roman"/>
          <w:sz w:val="28"/>
          <w:szCs w:val="28"/>
          <w:lang w:val="ru-RU"/>
        </w:rPr>
        <w:t>школьного</w:t>
      </w:r>
      <w:r w:rsidRPr="003A4A81">
        <w:rPr>
          <w:rFonts w:ascii="Times New Roman" w:hAnsi="Times New Roman" w:cs="Times New Roman"/>
          <w:sz w:val="28"/>
          <w:szCs w:val="28"/>
        </w:rPr>
        <w:t> </w:t>
      </w:r>
      <w:r w:rsidRPr="005B7090">
        <w:rPr>
          <w:rFonts w:ascii="Times New Roman" w:hAnsi="Times New Roman" w:cs="Times New Roman"/>
          <w:sz w:val="28"/>
          <w:szCs w:val="28"/>
          <w:lang w:val="ru-RU"/>
        </w:rPr>
        <w:t>(систематического, целенаправленного) и</w:t>
      </w:r>
      <w:r w:rsidRPr="003A4A81">
        <w:rPr>
          <w:rFonts w:ascii="Times New Roman" w:hAnsi="Times New Roman" w:cs="Times New Roman"/>
          <w:sz w:val="28"/>
          <w:szCs w:val="28"/>
        </w:rPr>
        <w:t> </w:t>
      </w:r>
      <w:r w:rsidRPr="005B7090">
        <w:rPr>
          <w:rFonts w:ascii="Times New Roman" w:hAnsi="Times New Roman" w:cs="Times New Roman"/>
          <w:sz w:val="28"/>
          <w:szCs w:val="28"/>
          <w:lang w:val="ru-RU"/>
        </w:rPr>
        <w:t>дошкольного</w:t>
      </w:r>
      <w:r w:rsidRPr="003A4A81">
        <w:rPr>
          <w:rFonts w:ascii="Times New Roman" w:hAnsi="Times New Roman" w:cs="Times New Roman"/>
          <w:sz w:val="28"/>
          <w:szCs w:val="28"/>
        </w:rPr>
        <w:t> </w:t>
      </w:r>
      <w:r w:rsidRPr="005B7090">
        <w:rPr>
          <w:rFonts w:ascii="Times New Roman" w:hAnsi="Times New Roman" w:cs="Times New Roman"/>
          <w:sz w:val="28"/>
          <w:szCs w:val="28"/>
          <w:lang w:val="ru-RU"/>
        </w:rPr>
        <w:t>(стихийного, спонтанного) обучения. Школьное обучение имеет предысторию, т.е. строится на уже достигнутом уровне развития ребенка. В свою очередь, развитие ребенка до поступления в школу также происходит в обучении: в общении с взрослыми ребенок усваивает названия предметов, приобретает ряд навыков. Таким образом, как отмечает Л. С. Выготский, обучение и развитие не впервые встречаются в школьном возрасте, они связаны друг с другом с первого дня жизни ребенка.</w:t>
      </w:r>
    </w:p>
    <w:p w:rsidR="00581312" w:rsidRPr="005B7090" w:rsidRDefault="00581312" w:rsidP="003A4A81">
      <w:pPr>
        <w:pStyle w:val="a6"/>
        <w:ind w:firstLine="567"/>
        <w:jc w:val="both"/>
        <w:rPr>
          <w:rFonts w:ascii="Times New Roman" w:hAnsi="Times New Roman" w:cs="Times New Roman"/>
          <w:sz w:val="28"/>
          <w:szCs w:val="28"/>
          <w:lang w:val="ru-RU"/>
        </w:rPr>
      </w:pPr>
      <w:r w:rsidRPr="005B7090">
        <w:rPr>
          <w:rFonts w:ascii="Times New Roman" w:hAnsi="Times New Roman" w:cs="Times New Roman"/>
          <w:sz w:val="28"/>
          <w:szCs w:val="28"/>
          <w:lang w:val="ru-RU"/>
        </w:rPr>
        <w:t>Для решения вопроса о соотношении школьного (систематического) обучения и развития Л. С. Выготский вводит ключевое понятие -</w:t>
      </w:r>
      <w:r w:rsidRPr="003A4A81">
        <w:rPr>
          <w:rFonts w:ascii="Times New Roman" w:hAnsi="Times New Roman" w:cs="Times New Roman"/>
          <w:sz w:val="28"/>
          <w:szCs w:val="28"/>
        </w:rPr>
        <w:t> </w:t>
      </w:r>
      <w:r w:rsidRPr="005B7090">
        <w:rPr>
          <w:rFonts w:ascii="Times New Roman" w:hAnsi="Times New Roman" w:cs="Times New Roman"/>
          <w:sz w:val="28"/>
          <w:szCs w:val="28"/>
          <w:lang w:val="ru-RU"/>
        </w:rPr>
        <w:t>"зона ближайшего развития".</w:t>
      </w:r>
      <w:r w:rsidRPr="003A4A81">
        <w:rPr>
          <w:rFonts w:ascii="Times New Roman" w:hAnsi="Times New Roman" w:cs="Times New Roman"/>
          <w:sz w:val="28"/>
          <w:szCs w:val="28"/>
        </w:rPr>
        <w:t> </w:t>
      </w:r>
      <w:r w:rsidRPr="005B7090">
        <w:rPr>
          <w:rFonts w:ascii="Times New Roman" w:hAnsi="Times New Roman" w:cs="Times New Roman"/>
          <w:sz w:val="28"/>
          <w:szCs w:val="28"/>
          <w:lang w:val="ru-RU"/>
        </w:rPr>
        <w:t>Он считал необходимым различать два уровня развития ребенка:</w:t>
      </w:r>
      <w:r w:rsidRPr="003A4A81">
        <w:rPr>
          <w:rFonts w:ascii="Times New Roman" w:hAnsi="Times New Roman" w:cs="Times New Roman"/>
          <w:sz w:val="28"/>
          <w:szCs w:val="28"/>
        </w:rPr>
        <w:t> </w:t>
      </w:r>
      <w:r w:rsidRPr="005B7090">
        <w:rPr>
          <w:rFonts w:ascii="Times New Roman" w:hAnsi="Times New Roman" w:cs="Times New Roman"/>
          <w:sz w:val="28"/>
          <w:szCs w:val="28"/>
          <w:lang w:val="ru-RU"/>
        </w:rPr>
        <w:t>актуальный</w:t>
      </w:r>
      <w:r w:rsidRPr="003A4A81">
        <w:rPr>
          <w:rFonts w:ascii="Times New Roman" w:hAnsi="Times New Roman" w:cs="Times New Roman"/>
          <w:sz w:val="28"/>
          <w:szCs w:val="28"/>
        </w:rPr>
        <w:t> </w:t>
      </w:r>
      <w:r w:rsidRPr="005B7090">
        <w:rPr>
          <w:rFonts w:ascii="Times New Roman" w:hAnsi="Times New Roman" w:cs="Times New Roman"/>
          <w:sz w:val="28"/>
          <w:szCs w:val="28"/>
          <w:lang w:val="ru-RU"/>
        </w:rPr>
        <w:t>и</w:t>
      </w:r>
      <w:r w:rsidRPr="003A4A81">
        <w:rPr>
          <w:rFonts w:ascii="Times New Roman" w:hAnsi="Times New Roman" w:cs="Times New Roman"/>
          <w:sz w:val="28"/>
          <w:szCs w:val="28"/>
        </w:rPr>
        <w:t> </w:t>
      </w:r>
      <w:r w:rsidRPr="005B7090">
        <w:rPr>
          <w:rFonts w:ascii="Times New Roman" w:hAnsi="Times New Roman" w:cs="Times New Roman"/>
          <w:sz w:val="28"/>
          <w:szCs w:val="28"/>
          <w:lang w:val="ru-RU"/>
        </w:rPr>
        <w:t>ближайший.</w:t>
      </w:r>
      <w:r w:rsidRPr="003A4A81">
        <w:rPr>
          <w:rFonts w:ascii="Times New Roman" w:hAnsi="Times New Roman" w:cs="Times New Roman"/>
          <w:sz w:val="28"/>
          <w:szCs w:val="28"/>
        </w:rPr>
        <w:t> </w:t>
      </w:r>
      <w:r w:rsidRPr="005B7090">
        <w:rPr>
          <w:rFonts w:ascii="Times New Roman" w:hAnsi="Times New Roman" w:cs="Times New Roman"/>
          <w:sz w:val="28"/>
          <w:szCs w:val="28"/>
          <w:lang w:val="ru-RU"/>
        </w:rPr>
        <w:t>Актуальный уровень фиксирует состояние психических функций ребенка, которое является результатом определенных, уже завершившихся циклов развития. Зона ближайшего развития показывает завтрашний день ребенка, динамичное состояние его развития, осуществляемого в общении и взаимодействии с взрослым.</w:t>
      </w:r>
    </w:p>
    <w:p w:rsidR="00581312" w:rsidRPr="005B7090" w:rsidRDefault="00581312" w:rsidP="003A4A81">
      <w:pPr>
        <w:pStyle w:val="a6"/>
        <w:ind w:firstLine="567"/>
        <w:jc w:val="both"/>
        <w:rPr>
          <w:rFonts w:ascii="Times New Roman" w:hAnsi="Times New Roman" w:cs="Times New Roman"/>
          <w:sz w:val="28"/>
          <w:szCs w:val="28"/>
          <w:lang w:val="ru-RU"/>
        </w:rPr>
      </w:pPr>
      <w:r w:rsidRPr="005B7090">
        <w:rPr>
          <w:rFonts w:ascii="Times New Roman" w:hAnsi="Times New Roman" w:cs="Times New Roman"/>
          <w:sz w:val="28"/>
          <w:szCs w:val="28"/>
          <w:lang w:val="ru-RU"/>
        </w:rPr>
        <w:t>Введение конструкта "зона ближайшего развития", фиксирующего способ развития ребенка, позволило Л. С. Выготскому выдвинуть формулу соотношения обучения и развития:</w:t>
      </w:r>
      <w:r w:rsidR="005B7090">
        <w:rPr>
          <w:rStyle w:val="apple-converted-space"/>
          <w:rFonts w:ascii="Times New Roman" w:hAnsi="Times New Roman" w:cs="Times New Roman"/>
          <w:color w:val="000000"/>
          <w:sz w:val="28"/>
          <w:szCs w:val="28"/>
          <w:lang w:val="uk-UA"/>
        </w:rPr>
        <w:t xml:space="preserve"> </w:t>
      </w:r>
      <w:bookmarkStart w:id="0" w:name="_GoBack"/>
      <w:bookmarkEnd w:id="0"/>
      <w:r w:rsidRPr="005B7090">
        <w:rPr>
          <w:rFonts w:ascii="Times New Roman" w:hAnsi="Times New Roman" w:cs="Times New Roman"/>
          <w:i/>
          <w:iCs/>
          <w:sz w:val="28"/>
          <w:szCs w:val="28"/>
          <w:lang w:val="ru-RU"/>
        </w:rPr>
        <w:t>только то обучение является хорошим, которое "забегает вперед развития".</w:t>
      </w:r>
      <w:r w:rsidR="005B7090">
        <w:rPr>
          <w:rStyle w:val="apple-converted-space"/>
          <w:rFonts w:ascii="Times New Roman" w:hAnsi="Times New Roman" w:cs="Times New Roman"/>
          <w:color w:val="000000"/>
          <w:sz w:val="28"/>
          <w:szCs w:val="28"/>
          <w:lang w:val="uk-UA"/>
        </w:rPr>
        <w:t xml:space="preserve"> </w:t>
      </w:r>
      <w:r w:rsidRPr="005B7090">
        <w:rPr>
          <w:rFonts w:ascii="Times New Roman" w:hAnsi="Times New Roman" w:cs="Times New Roman"/>
          <w:sz w:val="28"/>
          <w:szCs w:val="28"/>
          <w:lang w:val="ru-RU"/>
        </w:rPr>
        <w:t>Существенным признаком правильно организованного обучения как раз является создание зоны ближайшего развития, актуализирующего внутренние процессы развития. Первоначально определенные формы поведения возможны только в сотрудничестве ребенка с взрослыми или сверстниками, но в последующем они становятся его внутренней структурой, осуществляются самостоятельно.</w:t>
      </w:r>
    </w:p>
    <w:p w:rsidR="00581312" w:rsidRPr="005B7090" w:rsidRDefault="00581312" w:rsidP="003A4A81">
      <w:pPr>
        <w:pStyle w:val="a6"/>
        <w:ind w:firstLine="567"/>
        <w:jc w:val="both"/>
        <w:rPr>
          <w:rFonts w:ascii="Times New Roman" w:hAnsi="Times New Roman" w:cs="Times New Roman"/>
          <w:sz w:val="28"/>
          <w:szCs w:val="28"/>
          <w:lang w:val="ru-RU"/>
        </w:rPr>
      </w:pPr>
      <w:r w:rsidRPr="005B7090">
        <w:rPr>
          <w:rFonts w:ascii="Times New Roman" w:hAnsi="Times New Roman" w:cs="Times New Roman"/>
          <w:sz w:val="28"/>
          <w:szCs w:val="28"/>
          <w:lang w:val="ru-RU"/>
        </w:rPr>
        <w:t>Подход Л. С. Выготского основан на различении, но не на противопоставлении обучения и развития, на признании их единства, но не тождества. Принципиальная формула соотношения обучения и развития выражена им в следующем виде:</w:t>
      </w:r>
      <w:r w:rsidR="005B7090">
        <w:rPr>
          <w:rStyle w:val="apple-converted-space"/>
          <w:rFonts w:ascii="Times New Roman" w:hAnsi="Times New Roman" w:cs="Times New Roman"/>
          <w:color w:val="000000"/>
          <w:sz w:val="28"/>
          <w:szCs w:val="28"/>
          <w:lang w:val="uk-UA"/>
        </w:rPr>
        <w:t xml:space="preserve"> </w:t>
      </w:r>
      <w:r w:rsidRPr="005B7090">
        <w:rPr>
          <w:rFonts w:ascii="Times New Roman" w:hAnsi="Times New Roman" w:cs="Times New Roman"/>
          <w:i/>
          <w:iCs/>
          <w:sz w:val="28"/>
          <w:szCs w:val="28"/>
          <w:lang w:val="ru-RU"/>
        </w:rPr>
        <w:t>обучение есть внутренне необходимый и всеобщий момент в процессе развития у ребенка исторических особенностей человека; всякое обучение является источником развития, вызывающим к жизни ряд таких процессов, которые без него возникнуть не могут.</w:t>
      </w:r>
    </w:p>
    <w:p w:rsidR="00581312" w:rsidRPr="005B7090" w:rsidRDefault="00581312" w:rsidP="003A4A81">
      <w:pPr>
        <w:pStyle w:val="a6"/>
        <w:ind w:firstLine="567"/>
        <w:jc w:val="both"/>
        <w:rPr>
          <w:rFonts w:ascii="Times New Roman" w:hAnsi="Times New Roman" w:cs="Times New Roman"/>
          <w:sz w:val="28"/>
          <w:szCs w:val="28"/>
          <w:lang w:val="ru-RU"/>
        </w:rPr>
      </w:pPr>
      <w:r w:rsidRPr="005B7090">
        <w:rPr>
          <w:rFonts w:ascii="Times New Roman" w:hAnsi="Times New Roman" w:cs="Times New Roman"/>
          <w:sz w:val="28"/>
          <w:szCs w:val="28"/>
          <w:lang w:val="ru-RU"/>
        </w:rPr>
        <w:t>Задача психологии в содержательном решении этой проблемы, по Л. С. Выготскому, заключается в изучении механизмов преобразования внешних, т.е. заданных в обучении значений и действий во внутренние способности ребенка. В этом ключе должен быть проанализирован вклад каждого отдельного учебного предмета в общее умственное развитие ребенка.</w:t>
      </w:r>
    </w:p>
    <w:p w:rsidR="00581312" w:rsidRPr="005B7090" w:rsidRDefault="00581312" w:rsidP="003A4A81">
      <w:pPr>
        <w:pStyle w:val="a6"/>
        <w:ind w:firstLine="567"/>
        <w:jc w:val="both"/>
        <w:rPr>
          <w:rFonts w:ascii="Times New Roman" w:hAnsi="Times New Roman" w:cs="Times New Roman"/>
          <w:sz w:val="28"/>
          <w:szCs w:val="28"/>
          <w:lang w:val="ru-RU"/>
        </w:rPr>
      </w:pPr>
      <w:r w:rsidRPr="005B7090">
        <w:rPr>
          <w:rFonts w:ascii="Times New Roman" w:hAnsi="Times New Roman" w:cs="Times New Roman"/>
          <w:sz w:val="28"/>
          <w:szCs w:val="28"/>
          <w:lang w:val="ru-RU"/>
        </w:rPr>
        <w:t xml:space="preserve">Вклад Л. С. Выготского в данную проблему педагогической психологии состоит в том, что он </w:t>
      </w:r>
      <w:proofErr w:type="gramStart"/>
      <w:r w:rsidRPr="005B7090">
        <w:rPr>
          <w:rFonts w:ascii="Times New Roman" w:hAnsi="Times New Roman" w:cs="Times New Roman"/>
          <w:sz w:val="28"/>
          <w:szCs w:val="28"/>
          <w:lang w:val="ru-RU"/>
        </w:rPr>
        <w:t>поставил саму проблему</w:t>
      </w:r>
      <w:proofErr w:type="gramEnd"/>
      <w:r w:rsidRPr="005B7090">
        <w:rPr>
          <w:rFonts w:ascii="Times New Roman" w:hAnsi="Times New Roman" w:cs="Times New Roman"/>
          <w:sz w:val="28"/>
          <w:szCs w:val="28"/>
          <w:lang w:val="ru-RU"/>
        </w:rPr>
        <w:t>, наметил теоретические подходы к ее решению, ввел конструкт "зона ближайшего развития" для пояснения связи обучения и развития. Специальных экспериментальных исследований этой проблемы Л. С. Выготский не проводил.</w:t>
      </w:r>
    </w:p>
    <w:p w:rsidR="00581312" w:rsidRPr="005B7090" w:rsidRDefault="00581312" w:rsidP="003A4A81">
      <w:pPr>
        <w:pStyle w:val="a6"/>
        <w:ind w:firstLine="567"/>
        <w:jc w:val="both"/>
        <w:rPr>
          <w:rFonts w:ascii="Times New Roman" w:hAnsi="Times New Roman" w:cs="Times New Roman"/>
          <w:sz w:val="28"/>
          <w:szCs w:val="28"/>
          <w:lang w:val="ru-RU"/>
        </w:rPr>
      </w:pPr>
      <w:r w:rsidRPr="005B7090">
        <w:rPr>
          <w:rFonts w:ascii="Times New Roman" w:hAnsi="Times New Roman" w:cs="Times New Roman"/>
          <w:sz w:val="28"/>
          <w:szCs w:val="28"/>
          <w:lang w:val="ru-RU"/>
        </w:rPr>
        <w:lastRenderedPageBreak/>
        <w:t>Новый этап в анализе проблемы соотношения обучения и развития связан с работами В. В. Давыдова, который трактует обучение и воспитание как присвоение, как воспроизведение индивидом общественно-исторических заданных способностей. В процессе присвоения у индивида, с одной стороны, возникает и формируется особая воспроизводящая деятельность, с другой стороны, на ее основе он присваивает или воспроизводит различные конкретные способности. Эти два рода процессов составляют всеобщую форму психического развития человека.</w:t>
      </w:r>
    </w:p>
    <w:p w:rsidR="00581312" w:rsidRPr="005B7090" w:rsidRDefault="00581312" w:rsidP="003A4A81">
      <w:pPr>
        <w:pStyle w:val="a6"/>
        <w:ind w:firstLine="567"/>
        <w:jc w:val="both"/>
        <w:rPr>
          <w:rFonts w:ascii="Times New Roman" w:hAnsi="Times New Roman" w:cs="Times New Roman"/>
          <w:sz w:val="28"/>
          <w:szCs w:val="28"/>
          <w:lang w:val="ru-RU"/>
        </w:rPr>
      </w:pPr>
      <w:r w:rsidRPr="005B7090">
        <w:rPr>
          <w:rFonts w:ascii="Times New Roman" w:hAnsi="Times New Roman" w:cs="Times New Roman"/>
          <w:sz w:val="28"/>
          <w:szCs w:val="28"/>
          <w:lang w:val="ru-RU"/>
        </w:rPr>
        <w:t>Так как обучение (воспитание) - это всеобщая форма психического развития, то присвоение и развитие не могут выступать как два самостоятельных процесса, поскольку соотносятся как форма и содержание единого процесса психического развития человека. В. В. Давыдов отмечает, что использование при теоретическом анализе психического развития логических категорий "форма" и "содержание", изучение особенностей их соотношения и их переходов друг в друга существенно меняют подход к пониманию его источников и движущих сил, освобождают современную психологию от "параллелизма" при рассмотрении проблемы обучения (воспитания</w:t>
      </w:r>
      <w:proofErr w:type="gramStart"/>
      <w:r w:rsidRPr="005B7090">
        <w:rPr>
          <w:rFonts w:ascii="Times New Roman" w:hAnsi="Times New Roman" w:cs="Times New Roman"/>
          <w:sz w:val="28"/>
          <w:szCs w:val="28"/>
          <w:lang w:val="ru-RU"/>
        </w:rPr>
        <w:t>)и</w:t>
      </w:r>
      <w:proofErr w:type="gramEnd"/>
      <w:r w:rsidRPr="005B7090">
        <w:rPr>
          <w:rFonts w:ascii="Times New Roman" w:hAnsi="Times New Roman" w:cs="Times New Roman"/>
          <w:sz w:val="28"/>
          <w:szCs w:val="28"/>
          <w:lang w:val="ru-RU"/>
        </w:rPr>
        <w:t xml:space="preserve"> развития.</w:t>
      </w:r>
    </w:p>
    <w:p w:rsidR="00581312" w:rsidRPr="005B7090" w:rsidRDefault="00581312" w:rsidP="003A4A81">
      <w:pPr>
        <w:pStyle w:val="a6"/>
        <w:ind w:firstLine="567"/>
        <w:jc w:val="both"/>
        <w:rPr>
          <w:rFonts w:ascii="Times New Roman" w:hAnsi="Times New Roman" w:cs="Times New Roman"/>
          <w:sz w:val="28"/>
          <w:szCs w:val="28"/>
          <w:lang w:val="ru-RU"/>
        </w:rPr>
      </w:pPr>
      <w:r w:rsidRPr="005B7090">
        <w:rPr>
          <w:rFonts w:ascii="Times New Roman" w:hAnsi="Times New Roman" w:cs="Times New Roman"/>
          <w:sz w:val="28"/>
          <w:szCs w:val="28"/>
          <w:lang w:val="ru-RU"/>
        </w:rPr>
        <w:t xml:space="preserve">Анализ проблемы обучения и развития был переведен В. В. Давыдовым в принципиально иную плоскость. Если психическое развитие, делает вывод В. В. Давыдов, в принципе может осуществляться лишь в формах обучения и воспитания, </w:t>
      </w:r>
      <w:proofErr w:type="gramStart"/>
      <w:r w:rsidRPr="005B7090">
        <w:rPr>
          <w:rFonts w:ascii="Times New Roman" w:hAnsi="Times New Roman" w:cs="Times New Roman"/>
          <w:sz w:val="28"/>
          <w:szCs w:val="28"/>
          <w:lang w:val="ru-RU"/>
        </w:rPr>
        <w:t>то</w:t>
      </w:r>
      <w:proofErr w:type="gramEnd"/>
      <w:r w:rsidRPr="005B7090">
        <w:rPr>
          <w:rFonts w:ascii="Times New Roman" w:hAnsi="Times New Roman" w:cs="Times New Roman"/>
          <w:sz w:val="28"/>
          <w:szCs w:val="28"/>
          <w:lang w:val="ru-RU"/>
        </w:rPr>
        <w:t xml:space="preserve"> следовательно, эти формы</w:t>
      </w:r>
      <w:r w:rsidRPr="003A4A81">
        <w:rPr>
          <w:rStyle w:val="apple-converted-space"/>
          <w:rFonts w:ascii="Times New Roman" w:hAnsi="Times New Roman" w:cs="Times New Roman"/>
          <w:color w:val="000000"/>
          <w:sz w:val="28"/>
          <w:szCs w:val="28"/>
        </w:rPr>
        <w:t> </w:t>
      </w:r>
      <w:r w:rsidRPr="005B7090">
        <w:rPr>
          <w:rFonts w:ascii="Times New Roman" w:hAnsi="Times New Roman" w:cs="Times New Roman"/>
          <w:i/>
          <w:iCs/>
          <w:sz w:val="28"/>
          <w:szCs w:val="28"/>
          <w:lang w:val="ru-RU"/>
        </w:rPr>
        <w:t>всегда</w:t>
      </w:r>
      <w:r w:rsidRPr="003A4A81">
        <w:rPr>
          <w:rStyle w:val="apple-converted-space"/>
          <w:rFonts w:ascii="Times New Roman" w:hAnsi="Times New Roman" w:cs="Times New Roman"/>
          <w:color w:val="000000"/>
          <w:sz w:val="28"/>
          <w:szCs w:val="28"/>
        </w:rPr>
        <w:t> </w:t>
      </w:r>
      <w:r w:rsidRPr="005B7090">
        <w:rPr>
          <w:rFonts w:ascii="Times New Roman" w:hAnsi="Times New Roman" w:cs="Times New Roman"/>
          <w:sz w:val="28"/>
          <w:szCs w:val="28"/>
          <w:lang w:val="ru-RU"/>
        </w:rPr>
        <w:t>имеют развивающий характер. Действительно, в общетеоретическом плане дело обстоит именно таким образом и</w:t>
      </w:r>
      <w:r w:rsidRPr="003A4A81">
        <w:rPr>
          <w:rStyle w:val="apple-converted-space"/>
          <w:rFonts w:ascii="Times New Roman" w:hAnsi="Times New Roman" w:cs="Times New Roman"/>
          <w:color w:val="000000"/>
          <w:sz w:val="28"/>
          <w:szCs w:val="28"/>
        </w:rPr>
        <w:t> </w:t>
      </w:r>
      <w:r w:rsidRPr="005B7090">
        <w:rPr>
          <w:rFonts w:ascii="Times New Roman" w:hAnsi="Times New Roman" w:cs="Times New Roman"/>
          <w:i/>
          <w:iCs/>
          <w:sz w:val="28"/>
          <w:szCs w:val="28"/>
          <w:lang w:val="ru-RU"/>
        </w:rPr>
        <w:t>любое</w:t>
      </w:r>
      <w:r w:rsidRPr="003A4A81">
        <w:rPr>
          <w:rStyle w:val="apple-converted-space"/>
          <w:rFonts w:ascii="Times New Roman" w:hAnsi="Times New Roman" w:cs="Times New Roman"/>
          <w:color w:val="000000"/>
          <w:sz w:val="28"/>
          <w:szCs w:val="28"/>
        </w:rPr>
        <w:t> </w:t>
      </w:r>
      <w:r w:rsidRPr="005B7090">
        <w:rPr>
          <w:rFonts w:ascii="Times New Roman" w:hAnsi="Times New Roman" w:cs="Times New Roman"/>
          <w:sz w:val="28"/>
          <w:szCs w:val="28"/>
          <w:lang w:val="ru-RU"/>
        </w:rPr>
        <w:t>обучение и воспитание можно назвать развивающим. Но вес проблемы, указывает В. В. Давыдов, заключаются в том, что конкретно развивают данные виды обучения и воспитания, и соответствует ли при этом наблюдаемое развитие возрастным возможностям ребенка. Необходимо иметь в виду, добавляет В. В. Давыдов, что некоторые виды обучения и воспитания могут тормозить психическое развитие человека.</w:t>
      </w:r>
    </w:p>
    <w:p w:rsidR="00581312" w:rsidRPr="005B7090" w:rsidRDefault="00581312" w:rsidP="003A4A81">
      <w:pPr>
        <w:pStyle w:val="a6"/>
        <w:ind w:firstLine="567"/>
        <w:jc w:val="both"/>
        <w:rPr>
          <w:rFonts w:ascii="Times New Roman" w:hAnsi="Times New Roman" w:cs="Times New Roman"/>
          <w:sz w:val="28"/>
          <w:szCs w:val="28"/>
          <w:lang w:val="ru-RU"/>
        </w:rPr>
      </w:pPr>
      <w:r w:rsidRPr="005B7090">
        <w:rPr>
          <w:rFonts w:ascii="Times New Roman" w:hAnsi="Times New Roman" w:cs="Times New Roman"/>
          <w:i/>
          <w:iCs/>
          <w:sz w:val="28"/>
          <w:szCs w:val="28"/>
          <w:lang w:val="ru-RU"/>
        </w:rPr>
        <w:t>В развивающем образовании общий вопрос о соотношении категорий "образование" и "развитие" теряет общетеоретическую остроту и преобразуется в проблему психолого-педагогического обоснования программ развивающего образования применительно к конкретным ступеням образования и стадиям развития детей.</w:t>
      </w:r>
    </w:p>
    <w:sectPr w:rsidR="00581312" w:rsidRPr="005B7090" w:rsidSect="008534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F0157"/>
    <w:multiLevelType w:val="hybridMultilevel"/>
    <w:tmpl w:val="17A46612"/>
    <w:lvl w:ilvl="0" w:tplc="0422000F">
      <w:start w:val="1"/>
      <w:numFmt w:val="decimal"/>
      <w:lvlText w:val="%1."/>
      <w:lvlJc w:val="left"/>
      <w:pPr>
        <w:ind w:left="928"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4D3F3E5C"/>
    <w:multiLevelType w:val="hybridMultilevel"/>
    <w:tmpl w:val="8416C556"/>
    <w:lvl w:ilvl="0" w:tplc="3ACAC3F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useFELayout/>
    <w:compatSetting w:name="compatibilityMode" w:uri="http://schemas.microsoft.com/office/word" w:val="12"/>
  </w:compat>
  <w:rsids>
    <w:rsidRoot w:val="007A6E1C"/>
    <w:rsid w:val="000076F5"/>
    <w:rsid w:val="00010575"/>
    <w:rsid w:val="00035CB0"/>
    <w:rsid w:val="00093915"/>
    <w:rsid w:val="000C4CA6"/>
    <w:rsid w:val="001513EF"/>
    <w:rsid w:val="001641E0"/>
    <w:rsid w:val="001709DE"/>
    <w:rsid w:val="00176045"/>
    <w:rsid w:val="00177189"/>
    <w:rsid w:val="001A6E8B"/>
    <w:rsid w:val="001E26D6"/>
    <w:rsid w:val="00295A6E"/>
    <w:rsid w:val="002B31D6"/>
    <w:rsid w:val="00332D4B"/>
    <w:rsid w:val="00334D06"/>
    <w:rsid w:val="003708DD"/>
    <w:rsid w:val="00387D74"/>
    <w:rsid w:val="003A1AA0"/>
    <w:rsid w:val="003A4A81"/>
    <w:rsid w:val="003C51E0"/>
    <w:rsid w:val="004137FE"/>
    <w:rsid w:val="00422E97"/>
    <w:rsid w:val="00447947"/>
    <w:rsid w:val="004B3ACE"/>
    <w:rsid w:val="004C2A11"/>
    <w:rsid w:val="004D76C8"/>
    <w:rsid w:val="00537A89"/>
    <w:rsid w:val="00550144"/>
    <w:rsid w:val="00581312"/>
    <w:rsid w:val="005820AA"/>
    <w:rsid w:val="0059669E"/>
    <w:rsid w:val="005A16C3"/>
    <w:rsid w:val="005B7090"/>
    <w:rsid w:val="00612427"/>
    <w:rsid w:val="0063425D"/>
    <w:rsid w:val="00646896"/>
    <w:rsid w:val="006B086A"/>
    <w:rsid w:val="006B46A9"/>
    <w:rsid w:val="00705C81"/>
    <w:rsid w:val="00730D86"/>
    <w:rsid w:val="00752E55"/>
    <w:rsid w:val="007660BC"/>
    <w:rsid w:val="0077495C"/>
    <w:rsid w:val="0078257F"/>
    <w:rsid w:val="007A6E1C"/>
    <w:rsid w:val="007B4DB0"/>
    <w:rsid w:val="00853469"/>
    <w:rsid w:val="008724C6"/>
    <w:rsid w:val="008A30FA"/>
    <w:rsid w:val="008B0C30"/>
    <w:rsid w:val="008E5999"/>
    <w:rsid w:val="00910DCE"/>
    <w:rsid w:val="009303D0"/>
    <w:rsid w:val="00970D4A"/>
    <w:rsid w:val="0098341C"/>
    <w:rsid w:val="00986689"/>
    <w:rsid w:val="009A124A"/>
    <w:rsid w:val="009E0AAD"/>
    <w:rsid w:val="009F3C4F"/>
    <w:rsid w:val="009F779D"/>
    <w:rsid w:val="00A35721"/>
    <w:rsid w:val="00A83DE8"/>
    <w:rsid w:val="00AA7171"/>
    <w:rsid w:val="00AB640F"/>
    <w:rsid w:val="00AD261B"/>
    <w:rsid w:val="00B37A08"/>
    <w:rsid w:val="00B5525B"/>
    <w:rsid w:val="00BB50D3"/>
    <w:rsid w:val="00BE068A"/>
    <w:rsid w:val="00C014C6"/>
    <w:rsid w:val="00C47F3A"/>
    <w:rsid w:val="00C53D37"/>
    <w:rsid w:val="00C5447B"/>
    <w:rsid w:val="00C65D24"/>
    <w:rsid w:val="00C965AE"/>
    <w:rsid w:val="00CE0226"/>
    <w:rsid w:val="00CE0427"/>
    <w:rsid w:val="00CE4823"/>
    <w:rsid w:val="00CF6136"/>
    <w:rsid w:val="00D05297"/>
    <w:rsid w:val="00D17FF0"/>
    <w:rsid w:val="00D733F3"/>
    <w:rsid w:val="00D86A4C"/>
    <w:rsid w:val="00DA2B1A"/>
    <w:rsid w:val="00DD4FF1"/>
    <w:rsid w:val="00E12FE2"/>
    <w:rsid w:val="00E21702"/>
    <w:rsid w:val="00EE08A1"/>
    <w:rsid w:val="00EF3D04"/>
    <w:rsid w:val="00F132AA"/>
    <w:rsid w:val="00F26252"/>
    <w:rsid w:val="00F75C11"/>
    <w:rsid w:val="00FB3AD6"/>
    <w:rsid w:val="00FB759B"/>
    <w:rsid w:val="00FD565B"/>
    <w:rsid w:val="00FF3A10"/>
    <w:rsid w:val="00FF674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DE8"/>
  </w:style>
  <w:style w:type="paragraph" w:styleId="1">
    <w:name w:val="heading 1"/>
    <w:basedOn w:val="a"/>
    <w:next w:val="a"/>
    <w:link w:val="10"/>
    <w:uiPriority w:val="9"/>
    <w:qFormat/>
    <w:rsid w:val="00A83DE8"/>
    <w:p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semiHidden/>
    <w:unhideWhenUsed/>
    <w:qFormat/>
    <w:rsid w:val="00A83DE8"/>
    <w:p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A83DE8"/>
    <w:p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A83DE8"/>
    <w:pPr>
      <w:spacing w:before="200" w:after="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A83DE8"/>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A83DE8"/>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A83DE8"/>
    <w:pPr>
      <w:spacing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A83DE8"/>
    <w:pPr>
      <w:spacing w:after="0"/>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A83DE8"/>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3DE8"/>
    <w:pPr>
      <w:ind w:left="720"/>
      <w:contextualSpacing/>
    </w:pPr>
  </w:style>
  <w:style w:type="paragraph" w:styleId="a4">
    <w:name w:val="Normal (Web)"/>
    <w:basedOn w:val="a"/>
    <w:uiPriority w:val="99"/>
    <w:semiHidden/>
    <w:unhideWhenUsed/>
    <w:rsid w:val="0078257F"/>
    <w:pPr>
      <w:spacing w:before="100" w:beforeAutospacing="1" w:after="100" w:afterAutospacing="1" w:line="240" w:lineRule="auto"/>
    </w:pPr>
    <w:rPr>
      <w:rFonts w:eastAsia="Times New Roman"/>
      <w:sz w:val="24"/>
      <w:szCs w:val="24"/>
      <w:lang w:eastAsia="uk-UA"/>
    </w:rPr>
  </w:style>
  <w:style w:type="character" w:styleId="a5">
    <w:name w:val="Strong"/>
    <w:uiPriority w:val="22"/>
    <w:qFormat/>
    <w:rsid w:val="00A83DE8"/>
    <w:rPr>
      <w:b/>
      <w:bCs/>
    </w:rPr>
  </w:style>
  <w:style w:type="character" w:customStyle="1" w:styleId="apple-converted-space">
    <w:name w:val="apple-converted-space"/>
    <w:basedOn w:val="a0"/>
    <w:rsid w:val="0078257F"/>
  </w:style>
  <w:style w:type="paragraph" w:styleId="a6">
    <w:name w:val="No Spacing"/>
    <w:basedOn w:val="a"/>
    <w:uiPriority w:val="1"/>
    <w:qFormat/>
    <w:rsid w:val="00A83DE8"/>
    <w:pPr>
      <w:spacing w:after="0" w:line="240" w:lineRule="auto"/>
    </w:pPr>
  </w:style>
  <w:style w:type="character" w:customStyle="1" w:styleId="10">
    <w:name w:val="Заголовок 1 Знак"/>
    <w:basedOn w:val="a0"/>
    <w:link w:val="1"/>
    <w:uiPriority w:val="9"/>
    <w:rsid w:val="00A83DE8"/>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A83DE8"/>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rsid w:val="00A83DE8"/>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A83DE8"/>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A83DE8"/>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A83DE8"/>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A83DE8"/>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A83DE8"/>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A83DE8"/>
    <w:rPr>
      <w:rFonts w:asciiTheme="majorHAnsi" w:eastAsiaTheme="majorEastAsia" w:hAnsiTheme="majorHAnsi" w:cstheme="majorBidi"/>
      <w:i/>
      <w:iCs/>
      <w:spacing w:val="5"/>
      <w:sz w:val="20"/>
      <w:szCs w:val="20"/>
    </w:rPr>
  </w:style>
  <w:style w:type="paragraph" w:styleId="a7">
    <w:name w:val="Title"/>
    <w:basedOn w:val="a"/>
    <w:next w:val="a"/>
    <w:link w:val="a8"/>
    <w:uiPriority w:val="10"/>
    <w:qFormat/>
    <w:rsid w:val="00A83DE8"/>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a8">
    <w:name w:val="Название Знак"/>
    <w:basedOn w:val="a0"/>
    <w:link w:val="a7"/>
    <w:uiPriority w:val="10"/>
    <w:rsid w:val="00A83DE8"/>
    <w:rPr>
      <w:rFonts w:asciiTheme="majorHAnsi" w:eastAsiaTheme="majorEastAsia" w:hAnsiTheme="majorHAnsi" w:cstheme="majorBidi"/>
      <w:spacing w:val="5"/>
      <w:sz w:val="52"/>
      <w:szCs w:val="52"/>
    </w:rPr>
  </w:style>
  <w:style w:type="paragraph" w:styleId="a9">
    <w:name w:val="Subtitle"/>
    <w:basedOn w:val="a"/>
    <w:next w:val="a"/>
    <w:link w:val="aa"/>
    <w:uiPriority w:val="11"/>
    <w:qFormat/>
    <w:rsid w:val="00A83DE8"/>
    <w:pPr>
      <w:spacing w:after="600"/>
    </w:pPr>
    <w:rPr>
      <w:rFonts w:asciiTheme="majorHAnsi" w:eastAsiaTheme="majorEastAsia" w:hAnsiTheme="majorHAnsi" w:cstheme="majorBidi"/>
      <w:i/>
      <w:iCs/>
      <w:spacing w:val="13"/>
      <w:sz w:val="24"/>
      <w:szCs w:val="24"/>
    </w:rPr>
  </w:style>
  <w:style w:type="character" w:customStyle="1" w:styleId="aa">
    <w:name w:val="Подзаголовок Знак"/>
    <w:basedOn w:val="a0"/>
    <w:link w:val="a9"/>
    <w:uiPriority w:val="11"/>
    <w:rsid w:val="00A83DE8"/>
    <w:rPr>
      <w:rFonts w:asciiTheme="majorHAnsi" w:eastAsiaTheme="majorEastAsia" w:hAnsiTheme="majorHAnsi" w:cstheme="majorBidi"/>
      <w:i/>
      <w:iCs/>
      <w:spacing w:val="13"/>
      <w:sz w:val="24"/>
      <w:szCs w:val="24"/>
    </w:rPr>
  </w:style>
  <w:style w:type="character" w:styleId="ab">
    <w:name w:val="Emphasis"/>
    <w:uiPriority w:val="20"/>
    <w:qFormat/>
    <w:rsid w:val="00A83DE8"/>
    <w:rPr>
      <w:b/>
      <w:bCs/>
      <w:i/>
      <w:iCs/>
      <w:spacing w:val="10"/>
      <w:bdr w:val="none" w:sz="0" w:space="0" w:color="auto"/>
      <w:shd w:val="clear" w:color="auto" w:fill="auto"/>
    </w:rPr>
  </w:style>
  <w:style w:type="paragraph" w:styleId="21">
    <w:name w:val="Quote"/>
    <w:basedOn w:val="a"/>
    <w:next w:val="a"/>
    <w:link w:val="22"/>
    <w:uiPriority w:val="29"/>
    <w:qFormat/>
    <w:rsid w:val="00A83DE8"/>
    <w:pPr>
      <w:spacing w:before="200" w:after="0"/>
      <w:ind w:left="360" w:right="360"/>
    </w:pPr>
    <w:rPr>
      <w:i/>
      <w:iCs/>
    </w:rPr>
  </w:style>
  <w:style w:type="character" w:customStyle="1" w:styleId="22">
    <w:name w:val="Цитата 2 Знак"/>
    <w:basedOn w:val="a0"/>
    <w:link w:val="21"/>
    <w:uiPriority w:val="29"/>
    <w:rsid w:val="00A83DE8"/>
    <w:rPr>
      <w:i/>
      <w:iCs/>
    </w:rPr>
  </w:style>
  <w:style w:type="paragraph" w:styleId="ac">
    <w:name w:val="Intense Quote"/>
    <w:basedOn w:val="a"/>
    <w:next w:val="a"/>
    <w:link w:val="ad"/>
    <w:uiPriority w:val="30"/>
    <w:qFormat/>
    <w:rsid w:val="00A83DE8"/>
    <w:pPr>
      <w:pBdr>
        <w:bottom w:val="single" w:sz="4" w:space="1" w:color="auto"/>
      </w:pBdr>
      <w:spacing w:before="200" w:after="280"/>
      <w:ind w:left="1008" w:right="1152"/>
      <w:jc w:val="both"/>
    </w:pPr>
    <w:rPr>
      <w:b/>
      <w:bCs/>
      <w:i/>
      <w:iCs/>
    </w:rPr>
  </w:style>
  <w:style w:type="character" w:customStyle="1" w:styleId="ad">
    <w:name w:val="Выделенная цитата Знак"/>
    <w:basedOn w:val="a0"/>
    <w:link w:val="ac"/>
    <w:uiPriority w:val="30"/>
    <w:rsid w:val="00A83DE8"/>
    <w:rPr>
      <w:b/>
      <w:bCs/>
      <w:i/>
      <w:iCs/>
    </w:rPr>
  </w:style>
  <w:style w:type="character" w:styleId="ae">
    <w:name w:val="Subtle Emphasis"/>
    <w:uiPriority w:val="19"/>
    <w:qFormat/>
    <w:rsid w:val="00A83DE8"/>
    <w:rPr>
      <w:i/>
      <w:iCs/>
    </w:rPr>
  </w:style>
  <w:style w:type="character" w:styleId="af">
    <w:name w:val="Intense Emphasis"/>
    <w:uiPriority w:val="21"/>
    <w:qFormat/>
    <w:rsid w:val="00A83DE8"/>
    <w:rPr>
      <w:b/>
      <w:bCs/>
    </w:rPr>
  </w:style>
  <w:style w:type="character" w:styleId="af0">
    <w:name w:val="Subtle Reference"/>
    <w:uiPriority w:val="31"/>
    <w:qFormat/>
    <w:rsid w:val="00A83DE8"/>
    <w:rPr>
      <w:smallCaps/>
    </w:rPr>
  </w:style>
  <w:style w:type="character" w:styleId="af1">
    <w:name w:val="Intense Reference"/>
    <w:uiPriority w:val="32"/>
    <w:qFormat/>
    <w:rsid w:val="00A83DE8"/>
    <w:rPr>
      <w:smallCaps/>
      <w:spacing w:val="5"/>
      <w:u w:val="single"/>
    </w:rPr>
  </w:style>
  <w:style w:type="character" w:styleId="af2">
    <w:name w:val="Book Title"/>
    <w:uiPriority w:val="33"/>
    <w:qFormat/>
    <w:rsid w:val="00A83DE8"/>
    <w:rPr>
      <w:i/>
      <w:iCs/>
      <w:smallCaps/>
      <w:spacing w:val="5"/>
    </w:rPr>
  </w:style>
  <w:style w:type="paragraph" w:styleId="af3">
    <w:name w:val="TOC Heading"/>
    <w:basedOn w:val="1"/>
    <w:next w:val="a"/>
    <w:uiPriority w:val="39"/>
    <w:semiHidden/>
    <w:unhideWhenUsed/>
    <w:qFormat/>
    <w:rsid w:val="00A83DE8"/>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uk-UA"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6E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83730">
      <w:bodyDiv w:val="1"/>
      <w:marLeft w:val="0"/>
      <w:marRight w:val="0"/>
      <w:marTop w:val="0"/>
      <w:marBottom w:val="0"/>
      <w:divBdr>
        <w:top w:val="none" w:sz="0" w:space="0" w:color="auto"/>
        <w:left w:val="none" w:sz="0" w:space="0" w:color="auto"/>
        <w:bottom w:val="none" w:sz="0" w:space="0" w:color="auto"/>
        <w:right w:val="none" w:sz="0" w:space="0" w:color="auto"/>
      </w:divBdr>
    </w:div>
    <w:div w:id="331877582">
      <w:bodyDiv w:val="1"/>
      <w:marLeft w:val="0"/>
      <w:marRight w:val="0"/>
      <w:marTop w:val="0"/>
      <w:marBottom w:val="0"/>
      <w:divBdr>
        <w:top w:val="none" w:sz="0" w:space="0" w:color="auto"/>
        <w:left w:val="none" w:sz="0" w:space="0" w:color="auto"/>
        <w:bottom w:val="none" w:sz="0" w:space="0" w:color="auto"/>
        <w:right w:val="none" w:sz="0" w:space="0" w:color="auto"/>
      </w:divBdr>
    </w:div>
    <w:div w:id="541943816">
      <w:bodyDiv w:val="1"/>
      <w:marLeft w:val="0"/>
      <w:marRight w:val="0"/>
      <w:marTop w:val="0"/>
      <w:marBottom w:val="0"/>
      <w:divBdr>
        <w:top w:val="none" w:sz="0" w:space="0" w:color="auto"/>
        <w:left w:val="none" w:sz="0" w:space="0" w:color="auto"/>
        <w:bottom w:val="none" w:sz="0" w:space="0" w:color="auto"/>
        <w:right w:val="none" w:sz="0" w:space="0" w:color="auto"/>
      </w:divBdr>
    </w:div>
    <w:div w:id="663900159">
      <w:bodyDiv w:val="1"/>
      <w:marLeft w:val="0"/>
      <w:marRight w:val="0"/>
      <w:marTop w:val="0"/>
      <w:marBottom w:val="0"/>
      <w:divBdr>
        <w:top w:val="none" w:sz="0" w:space="0" w:color="auto"/>
        <w:left w:val="none" w:sz="0" w:space="0" w:color="auto"/>
        <w:bottom w:val="none" w:sz="0" w:space="0" w:color="auto"/>
        <w:right w:val="none" w:sz="0" w:space="0" w:color="auto"/>
      </w:divBdr>
    </w:div>
    <w:div w:id="1036085372">
      <w:bodyDiv w:val="1"/>
      <w:marLeft w:val="0"/>
      <w:marRight w:val="0"/>
      <w:marTop w:val="0"/>
      <w:marBottom w:val="0"/>
      <w:divBdr>
        <w:top w:val="none" w:sz="0" w:space="0" w:color="auto"/>
        <w:left w:val="none" w:sz="0" w:space="0" w:color="auto"/>
        <w:bottom w:val="none" w:sz="0" w:space="0" w:color="auto"/>
        <w:right w:val="none" w:sz="0" w:space="0" w:color="auto"/>
      </w:divBdr>
    </w:div>
    <w:div w:id="1598054521">
      <w:bodyDiv w:val="1"/>
      <w:marLeft w:val="0"/>
      <w:marRight w:val="0"/>
      <w:marTop w:val="0"/>
      <w:marBottom w:val="0"/>
      <w:divBdr>
        <w:top w:val="none" w:sz="0" w:space="0" w:color="auto"/>
        <w:left w:val="none" w:sz="0" w:space="0" w:color="auto"/>
        <w:bottom w:val="none" w:sz="0" w:space="0" w:color="auto"/>
        <w:right w:val="none" w:sz="0" w:space="0" w:color="auto"/>
      </w:divBdr>
    </w:div>
    <w:div w:id="1729572922">
      <w:bodyDiv w:val="1"/>
      <w:marLeft w:val="0"/>
      <w:marRight w:val="0"/>
      <w:marTop w:val="0"/>
      <w:marBottom w:val="0"/>
      <w:divBdr>
        <w:top w:val="none" w:sz="0" w:space="0" w:color="auto"/>
        <w:left w:val="none" w:sz="0" w:space="0" w:color="auto"/>
        <w:bottom w:val="none" w:sz="0" w:space="0" w:color="auto"/>
        <w:right w:val="none" w:sz="0" w:space="0" w:color="auto"/>
      </w:divBdr>
    </w:div>
    <w:div w:id="206491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47EC2-43EB-44AF-8400-3287977E5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2958</Words>
  <Characters>16867</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Дмитрий</cp:lastModifiedBy>
  <cp:revision>9</cp:revision>
  <dcterms:created xsi:type="dcterms:W3CDTF">2015-01-05T00:18:00Z</dcterms:created>
  <dcterms:modified xsi:type="dcterms:W3CDTF">2018-02-10T12:56:00Z</dcterms:modified>
</cp:coreProperties>
</file>